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8D" w:rsidRPr="00AC39D6" w:rsidRDefault="007A428D" w:rsidP="007A428D">
      <w:pPr>
        <w:pStyle w:val="af"/>
        <w:jc w:val="center"/>
      </w:pPr>
      <w:r w:rsidRPr="00AC39D6">
        <w:t>Частное образовательное учреждение</w:t>
      </w:r>
    </w:p>
    <w:p w:rsidR="007A428D" w:rsidRPr="00AC39D6" w:rsidRDefault="007A428D" w:rsidP="007A428D">
      <w:pPr>
        <w:pStyle w:val="af"/>
        <w:jc w:val="center"/>
      </w:pPr>
      <w:r w:rsidRPr="00AC39D6">
        <w:t>дополнительного образования</w:t>
      </w:r>
    </w:p>
    <w:p w:rsidR="007A428D" w:rsidRPr="00AC39D6" w:rsidRDefault="007A428D" w:rsidP="007A428D">
      <w:pPr>
        <w:pStyle w:val="af"/>
        <w:jc w:val="center"/>
      </w:pPr>
      <w:r w:rsidRPr="00AC39D6">
        <w:t>«УЧИМ АНГЛИЙСКИЙ»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  <w:jc w:val="right"/>
      </w:pPr>
      <w:r w:rsidRPr="00AC39D6">
        <w:t xml:space="preserve">Утверждена Приказом №1-Уч от </w:t>
      </w:r>
      <w:r w:rsidRPr="005547FD">
        <w:t>30</w:t>
      </w:r>
      <w:r>
        <w:t>.08.2018</w:t>
      </w:r>
      <w:r w:rsidRPr="00AC39D6">
        <w:t xml:space="preserve"> г.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  <w:tabs>
          <w:tab w:val="left" w:pos="6804"/>
        </w:tabs>
      </w:pPr>
      <w:r w:rsidRPr="00AC39D6">
        <w:tab/>
        <w:t>_______________________</w:t>
      </w:r>
    </w:p>
    <w:p w:rsidR="007A428D" w:rsidRPr="00AC39D6" w:rsidRDefault="007A428D" w:rsidP="007A428D">
      <w:pPr>
        <w:pStyle w:val="af"/>
        <w:tabs>
          <w:tab w:val="left" w:pos="6804"/>
        </w:tabs>
      </w:pPr>
      <w:r w:rsidRPr="00AC39D6">
        <w:tab/>
        <w:t>Директор ЧОУ ДО</w:t>
      </w:r>
    </w:p>
    <w:p w:rsidR="007A428D" w:rsidRPr="00AC39D6" w:rsidRDefault="007A428D" w:rsidP="007A428D">
      <w:pPr>
        <w:pStyle w:val="af"/>
        <w:tabs>
          <w:tab w:val="left" w:pos="6804"/>
        </w:tabs>
      </w:pPr>
      <w:r w:rsidRPr="00AC39D6">
        <w:tab/>
        <w:t>«УЧИМ АНГЛИЙСКИЙ»</w:t>
      </w:r>
    </w:p>
    <w:p w:rsidR="007A428D" w:rsidRPr="00AC39D6" w:rsidRDefault="007A428D" w:rsidP="007A428D">
      <w:pPr>
        <w:pStyle w:val="af"/>
        <w:tabs>
          <w:tab w:val="left" w:pos="6804"/>
        </w:tabs>
      </w:pPr>
      <w:r w:rsidRPr="00AC39D6">
        <w:tab/>
        <w:t>Шилина Е.А.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  <w:r>
        <w:t xml:space="preserve">Одобрена </w:t>
      </w:r>
      <w:r w:rsidR="000D7B3F">
        <w:t xml:space="preserve">решением </w:t>
      </w:r>
      <w:r>
        <w:t>Педагогическ</w:t>
      </w:r>
      <w:r w:rsidR="000D7B3F">
        <w:t>ого совета</w:t>
      </w:r>
      <w:bookmarkStart w:id="0" w:name="_GoBack"/>
      <w:bookmarkEnd w:id="0"/>
      <w:r>
        <w:t xml:space="preserve"> от 30.08.2018 г.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B92DCD">
      <w:pPr>
        <w:ind w:firstLine="0"/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Дополнительная общеобразовательная общеразвивающая программа</w:t>
      </w:r>
    </w:p>
    <w:p w:rsidR="007A428D" w:rsidRPr="00AC39D6" w:rsidRDefault="007A428D" w:rsidP="007A428D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социально-педагогической направленности</w:t>
      </w:r>
    </w:p>
    <w:p w:rsidR="007A428D" w:rsidRPr="00AC39D6" w:rsidRDefault="007A428D" w:rsidP="007A428D">
      <w:pPr>
        <w:pStyle w:val="af"/>
      </w:pPr>
    </w:p>
    <w:p w:rsidR="007A428D" w:rsidRPr="006B4703" w:rsidRDefault="007A428D" w:rsidP="007A428D">
      <w:pPr>
        <w:pStyle w:val="af"/>
        <w:jc w:val="center"/>
        <w:rPr>
          <w:b/>
        </w:rPr>
      </w:pPr>
      <w:r w:rsidRPr="00AC39D6">
        <w:rPr>
          <w:b/>
        </w:rPr>
        <w:t>«Английский для взрослых</w:t>
      </w:r>
      <w:r w:rsidR="006F038F">
        <w:rPr>
          <w:b/>
        </w:rPr>
        <w:t xml:space="preserve"> </w:t>
      </w:r>
      <w:r w:rsidR="006F038F" w:rsidRPr="00AC39D6">
        <w:rPr>
          <w:b/>
          <w:lang w:val="en-US"/>
        </w:rPr>
        <w:t>A</w:t>
      </w:r>
      <w:r w:rsidR="006F038F" w:rsidRPr="00AC39D6">
        <w:rPr>
          <w:b/>
        </w:rPr>
        <w:t>1+-</w:t>
      </w:r>
      <w:r w:rsidR="006F038F">
        <w:rPr>
          <w:b/>
          <w:lang w:val="en-US"/>
        </w:rPr>
        <w:t>A</w:t>
      </w:r>
      <w:r w:rsidR="006F038F" w:rsidRPr="006B4703">
        <w:rPr>
          <w:b/>
        </w:rPr>
        <w:t>2</w:t>
      </w:r>
      <w:r w:rsidR="006F038F">
        <w:rPr>
          <w:b/>
        </w:rPr>
        <w:t>»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866AD8" w:rsidRDefault="007A428D" w:rsidP="007A428D">
      <w:pPr>
        <w:pStyle w:val="af"/>
        <w:jc w:val="center"/>
      </w:pPr>
      <w:r w:rsidRPr="00AC39D6">
        <w:t>Срок реализации программы 2 года (288 ак. часов)</w:t>
      </w: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</w:pPr>
    </w:p>
    <w:p w:rsidR="007A428D" w:rsidRPr="00AC39D6" w:rsidRDefault="007A428D" w:rsidP="007A428D">
      <w:pPr>
        <w:pStyle w:val="af"/>
        <w:jc w:val="right"/>
      </w:pPr>
      <w:r w:rsidRPr="00AC39D6">
        <w:t>Составитель: Шилина Евгения Александровна,</w:t>
      </w:r>
    </w:p>
    <w:p w:rsidR="007A428D" w:rsidRPr="00AC39D6" w:rsidRDefault="007A428D" w:rsidP="007A428D">
      <w:pPr>
        <w:pStyle w:val="af"/>
        <w:jc w:val="right"/>
      </w:pPr>
      <w:r w:rsidRPr="00AC39D6">
        <w:t>преподаватель английского языка</w:t>
      </w: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Default="007A428D" w:rsidP="007A428D">
      <w:pPr>
        <w:pStyle w:val="af"/>
        <w:rPr>
          <w:sz w:val="16"/>
          <w:szCs w:val="16"/>
        </w:rPr>
      </w:pPr>
    </w:p>
    <w:p w:rsidR="007A428D" w:rsidRDefault="007A428D" w:rsidP="007A428D">
      <w:pPr>
        <w:pStyle w:val="af"/>
        <w:rPr>
          <w:sz w:val="16"/>
          <w:szCs w:val="16"/>
        </w:rPr>
      </w:pPr>
    </w:p>
    <w:p w:rsidR="007A428D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rPr>
          <w:sz w:val="16"/>
          <w:szCs w:val="16"/>
        </w:rPr>
      </w:pPr>
    </w:p>
    <w:p w:rsidR="007A428D" w:rsidRPr="00AC39D6" w:rsidRDefault="007A428D" w:rsidP="007A428D">
      <w:pPr>
        <w:pStyle w:val="af"/>
        <w:jc w:val="center"/>
      </w:pPr>
      <w:r w:rsidRPr="00AC39D6">
        <w:t>Балаково</w:t>
      </w:r>
    </w:p>
    <w:p w:rsidR="007A428D" w:rsidRPr="00AC39D6" w:rsidRDefault="007A428D" w:rsidP="007A428D">
      <w:pPr>
        <w:pStyle w:val="af"/>
        <w:jc w:val="center"/>
      </w:pPr>
      <w:r w:rsidRPr="00AC39D6">
        <w:t>201</w:t>
      </w:r>
      <w:r>
        <w:t>8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2127967105"/>
        <w:docPartObj>
          <w:docPartGallery w:val="Table of Contents"/>
          <w:docPartUnique/>
        </w:docPartObj>
      </w:sdtPr>
      <w:sdtEndPr>
        <w:rPr>
          <w:rFonts w:eastAsia="Batang"/>
          <w:b/>
          <w:bCs/>
        </w:rPr>
      </w:sdtEndPr>
      <w:sdtContent>
        <w:p w:rsidR="007A428D" w:rsidRPr="00AC39D6" w:rsidRDefault="007A428D" w:rsidP="007A428D">
          <w:pPr>
            <w:pStyle w:val="af1"/>
            <w:spacing w:after="16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C39D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7A428D" w:rsidRDefault="00CD4180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C39D6">
            <w:rPr>
              <w:rFonts w:cs="Times New Roman"/>
            </w:rPr>
            <w:fldChar w:fldCharType="begin"/>
          </w:r>
          <w:r w:rsidR="007A428D" w:rsidRPr="00AC39D6">
            <w:rPr>
              <w:rFonts w:cs="Times New Roman"/>
            </w:rPr>
            <w:instrText xml:space="preserve"> TOC \o "1-3" \h \z \u </w:instrText>
          </w:r>
          <w:r w:rsidRPr="00AC39D6">
            <w:rPr>
              <w:rFonts w:cs="Times New Roman"/>
            </w:rPr>
            <w:fldChar w:fldCharType="separate"/>
          </w:r>
          <w:hyperlink w:anchor="_Toc5172748" w:history="1">
            <w:r w:rsidR="007A428D" w:rsidRPr="00680B4C">
              <w:rPr>
                <w:rStyle w:val="af2"/>
                <w:noProof/>
              </w:rPr>
              <w:t>1. Пояснительная записка</w:t>
            </w:r>
            <w:r w:rsidR="007A42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49" w:history="1">
            <w:r w:rsidR="007A428D" w:rsidRPr="00680B4C">
              <w:rPr>
                <w:rStyle w:val="af2"/>
                <w:noProof/>
              </w:rPr>
              <w:t>1.1. Цели и задачи программы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_Toc5172749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4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0" w:history="1">
            <w:r w:rsidR="007A428D" w:rsidRPr="00680B4C">
              <w:rPr>
                <w:rStyle w:val="af2"/>
                <w:noProof/>
              </w:rPr>
              <w:t>1.2. Формы и методы проведения занятий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_Toc5172750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4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1" w:history="1">
            <w:r w:rsidR="007A428D" w:rsidRPr="00680B4C">
              <w:rPr>
                <w:rStyle w:val="af2"/>
                <w:noProof/>
              </w:rPr>
              <w:t>1.3. Ожидаемые результаты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_Toc5172751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5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2" w:history="1">
            <w:r w:rsidR="007A428D" w:rsidRPr="00680B4C">
              <w:rPr>
                <w:rStyle w:val="af2"/>
                <w:noProof/>
              </w:rPr>
              <w:t>2. Содержание программы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_Toc5172752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7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ind w:left="567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5" w:history="1">
            <w:r w:rsidR="007A428D" w:rsidRPr="00680B4C">
              <w:rPr>
                <w:rStyle w:val="af2"/>
                <w:noProof/>
              </w:rPr>
              <w:t>2.1. Учебный план групповых занятий</w:t>
            </w:r>
            <w:r w:rsidR="007A428D">
              <w:rPr>
                <w:rStyle w:val="af2"/>
                <w:noProof/>
              </w:rPr>
              <w:t xml:space="preserve"> «Английский язык для взрослых»</w:t>
            </w:r>
            <w:r w:rsidR="007A428D">
              <w:rPr>
                <w:rStyle w:val="af2"/>
                <w:noProof/>
              </w:rPr>
              <w:br/>
            </w:r>
            <w:r w:rsidR="007A428D" w:rsidRPr="00680B4C">
              <w:rPr>
                <w:rStyle w:val="af2"/>
                <w:noProof/>
              </w:rPr>
              <w:t>уровень ЭЛЕМЕНТАРНЫЙ A1+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_Toc5172755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7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6" w:history="1">
            <w:r w:rsidR="007A428D" w:rsidRPr="00680B4C">
              <w:rPr>
                <w:rStyle w:val="af2"/>
                <w:noProof/>
              </w:rPr>
              <w:t>2.2. Содержание разделов программы: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_Toc5172756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9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7" w:history="1">
            <w:r w:rsidR="007A428D" w:rsidRPr="00680B4C">
              <w:rPr>
                <w:rStyle w:val="af2"/>
                <w:noProof/>
              </w:rPr>
              <w:t>2.3. Календарный график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_Toc5172757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12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ind w:left="567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59" w:history="1">
            <w:r w:rsidR="007A428D" w:rsidRPr="00680B4C">
              <w:rPr>
                <w:rStyle w:val="af2"/>
                <w:noProof/>
              </w:rPr>
              <w:t>3. Учебный план групповых занятий</w:t>
            </w:r>
            <w:r w:rsidR="007A428D">
              <w:rPr>
                <w:rStyle w:val="af2"/>
                <w:noProof/>
              </w:rPr>
              <w:t xml:space="preserve"> «Английский язык для взрослых»</w:t>
            </w:r>
            <w:r w:rsidR="007A428D">
              <w:rPr>
                <w:rStyle w:val="af2"/>
                <w:noProof/>
              </w:rPr>
              <w:br/>
            </w:r>
            <w:r w:rsidR="007A428D" w:rsidRPr="00680B4C">
              <w:rPr>
                <w:rStyle w:val="af2"/>
                <w:noProof/>
              </w:rPr>
              <w:t>уровень ПРЕДСРЕДНИЙ А2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_Toc5172759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13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0" w:history="1">
            <w:r w:rsidR="007A428D" w:rsidRPr="00680B4C">
              <w:rPr>
                <w:rStyle w:val="af2"/>
                <w:noProof/>
              </w:rPr>
              <w:t>3.1. Содержание разделов программы: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_Toc5172760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15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1" w:history="1">
            <w:r w:rsidR="007A428D" w:rsidRPr="00680B4C">
              <w:rPr>
                <w:rStyle w:val="af2"/>
                <w:noProof/>
              </w:rPr>
              <w:t>3.2. Календарный график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_Toc5172761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18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3" w:history="1">
            <w:r w:rsidR="007A428D" w:rsidRPr="00680B4C">
              <w:rPr>
                <w:rStyle w:val="af2"/>
                <w:noProof/>
              </w:rPr>
              <w:t>4. Приложения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_Toc5172763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19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4" w:history="1">
            <w:r w:rsidR="007A428D" w:rsidRPr="00680B4C">
              <w:rPr>
                <w:rStyle w:val="af2"/>
                <w:noProof/>
              </w:rPr>
              <w:t>4.1. Учебно-методическое и материально-техническое обеспечение программы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_Toc5172764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19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5" w:history="1">
            <w:r w:rsidR="007A428D" w:rsidRPr="00680B4C">
              <w:rPr>
                <w:rStyle w:val="af2"/>
                <w:noProof/>
              </w:rPr>
              <w:t>4.2. Приложение 3. Тесты по Программе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_Toc5172765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20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F95D0D" w:rsidP="007A428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66" w:history="1">
            <w:r w:rsidR="007A428D" w:rsidRPr="00680B4C">
              <w:rPr>
                <w:rStyle w:val="af2"/>
                <w:noProof/>
              </w:rPr>
              <w:t>5. Список литературы</w:t>
            </w:r>
            <w:r w:rsidR="007A428D">
              <w:rPr>
                <w:noProof/>
                <w:webHidden/>
              </w:rPr>
              <w:tab/>
            </w:r>
            <w:r w:rsidR="00CD4180">
              <w:rPr>
                <w:noProof/>
                <w:webHidden/>
              </w:rPr>
              <w:fldChar w:fldCharType="begin"/>
            </w:r>
            <w:r w:rsidR="007A428D">
              <w:rPr>
                <w:noProof/>
                <w:webHidden/>
              </w:rPr>
              <w:instrText xml:space="preserve"> PAGEREF _Toc5172766 \h </w:instrText>
            </w:r>
            <w:r w:rsidR="00CD4180">
              <w:rPr>
                <w:noProof/>
                <w:webHidden/>
              </w:rPr>
            </w:r>
            <w:r w:rsidR="00CD4180">
              <w:rPr>
                <w:noProof/>
                <w:webHidden/>
              </w:rPr>
              <w:fldChar w:fldCharType="separate"/>
            </w:r>
            <w:r w:rsidR="007A428D">
              <w:rPr>
                <w:noProof/>
                <w:webHidden/>
              </w:rPr>
              <w:t>20</w:t>
            </w:r>
            <w:r w:rsidR="00CD4180">
              <w:rPr>
                <w:noProof/>
                <w:webHidden/>
              </w:rPr>
              <w:fldChar w:fldCharType="end"/>
            </w:r>
          </w:hyperlink>
        </w:p>
        <w:p w:rsidR="007A428D" w:rsidRDefault="00CD4180" w:rsidP="007A428D">
          <w:pPr>
            <w:ind w:firstLine="0"/>
            <w:jc w:val="left"/>
            <w:rPr>
              <w:rFonts w:cs="Times New Roman"/>
              <w:b/>
              <w:bCs/>
            </w:rPr>
          </w:pPr>
          <w:r w:rsidRPr="00AC39D6">
            <w:rPr>
              <w:rFonts w:cs="Times New Roman"/>
              <w:b/>
              <w:bCs/>
            </w:rPr>
            <w:fldChar w:fldCharType="end"/>
          </w:r>
        </w:p>
      </w:sdtContent>
    </w:sdt>
    <w:p w:rsidR="007A428D" w:rsidRDefault="007A428D" w:rsidP="007A428D">
      <w:pPr>
        <w:spacing w:after="160" w:line="259" w:lineRule="auto"/>
        <w:ind w:firstLine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7A428D" w:rsidRPr="00AC39D6" w:rsidRDefault="007A428D" w:rsidP="007A428D">
      <w:pPr>
        <w:pStyle w:val="a"/>
      </w:pPr>
      <w:bookmarkStart w:id="1" w:name="_Toc5172748"/>
      <w:r w:rsidRPr="00AC39D6">
        <w:lastRenderedPageBreak/>
        <w:t>Пояснительная записка</w:t>
      </w:r>
      <w:bookmarkEnd w:id="1"/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lang w:eastAsia="ar-SA"/>
        </w:rPr>
        <w:t>Программа рассчитана на 2 учебных года. Общий объем аудиторных занятий составляет 288 академических часа. Количество академических часов в год – 144; количество академических часов в неделю – 4.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Основной целью данной программы дополнительного образования является развитие у слушателей необходимого для межкультурного общения уровня коммуникативной компетенции (речевой, языковой, социокультурной, компенсаторной, учебно-познавательной); при одновременном совершенствовании личности человека, способной не только к дальнейшему самообразованию в изучении иностранных языков, но и к использованию полученных знаний для решения важных профессиональных и жизненных проблем.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речевая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совершенствование коммуникативных умений в четырех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языковая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социокультурная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rPr>
          <w:i/>
        </w:rPr>
        <w:t xml:space="preserve"> </w:t>
      </w:r>
      <w:r w:rsidRPr="00AC39D6">
        <w:t>увеличение объема знаний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компенсаторная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учебно-познавательная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разви</w:t>
      </w:r>
      <w:r>
        <w:t xml:space="preserve">тие общих и специальных учебных </w:t>
      </w:r>
      <w:r w:rsidRPr="00AC39D6">
        <w:t>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Основная задача: комплексное развитие речевых умений (говорения, чтения, аудирования и письма).</w:t>
      </w:r>
    </w:p>
    <w:p w:rsidR="007A428D" w:rsidRPr="00AC39D6" w:rsidRDefault="007A428D" w:rsidP="007A428D">
      <w:pPr>
        <w:rPr>
          <w:rFonts w:cs="Times New Roman"/>
          <w:i/>
        </w:rPr>
      </w:pPr>
      <w:r w:rsidRPr="00AC39D6">
        <w:rPr>
          <w:rFonts w:cs="Times New Roman"/>
        </w:rPr>
        <w:t>Слушатель должен уметь: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говорения:</w:t>
      </w:r>
    </w:p>
    <w:p w:rsidR="007A428D" w:rsidRPr="00AC39D6" w:rsidRDefault="007A428D" w:rsidP="007A428D">
      <w:pPr>
        <w:pStyle w:val="a1"/>
      </w:pPr>
      <w:r w:rsidRPr="00AC39D6">
        <w:t>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7A428D" w:rsidRPr="00AC39D6" w:rsidRDefault="007A428D" w:rsidP="007A428D">
      <w:pPr>
        <w:pStyle w:val="a1"/>
      </w:pPr>
      <w:r w:rsidRPr="00AC39D6">
        <w:t xml:space="preserve">рассказывать о своем окружении, рассуждать в рамках изученной тематики и проблематики; 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аудирования:</w:t>
      </w:r>
    </w:p>
    <w:p w:rsidR="007A428D" w:rsidRDefault="007A428D" w:rsidP="007A428D">
      <w:pPr>
        <w:pStyle w:val="a1"/>
      </w:pPr>
      <w:r w:rsidRPr="00AC39D6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A428D" w:rsidRPr="00AC39D6" w:rsidRDefault="007A428D" w:rsidP="007A428D">
      <w:pPr>
        <w:pStyle w:val="a1"/>
        <w:numPr>
          <w:ilvl w:val="0"/>
          <w:numId w:val="0"/>
        </w:numPr>
      </w:pP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lastRenderedPageBreak/>
        <w:t>в области чтения:</w:t>
      </w:r>
    </w:p>
    <w:p w:rsidR="007A428D" w:rsidRPr="00AC39D6" w:rsidRDefault="007A428D" w:rsidP="007A428D">
      <w:pPr>
        <w:pStyle w:val="a1"/>
      </w:pPr>
      <w:r w:rsidRPr="00AC39D6"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письма:</w:t>
      </w:r>
    </w:p>
    <w:p w:rsidR="007A428D" w:rsidRPr="00AC39D6" w:rsidRDefault="007A428D" w:rsidP="007A428D">
      <w:pPr>
        <w:pStyle w:val="a1"/>
      </w:pPr>
      <w:r w:rsidRPr="00AC39D6">
        <w:t>писать личное и официальное письмо, заполнять анкету, составлять сообщения на предложенную тему, письменно излагать сведения в форме, принятой в стране/странах изучаемого языка, делать выписки из иноязычного текста.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Слушатель должен использовать приобретенные знания и умения в практической деятельности и повседневной жизни:</w:t>
      </w:r>
    </w:p>
    <w:p w:rsidR="007A428D" w:rsidRPr="00AC39D6" w:rsidRDefault="007A428D" w:rsidP="007A428D">
      <w:pPr>
        <w:pStyle w:val="a1"/>
      </w:pPr>
      <w:r w:rsidRPr="00AC39D6">
        <w:t>для общения с представителями других стран, ориентации в современном поликультурном мире;</w:t>
      </w:r>
    </w:p>
    <w:p w:rsidR="007A428D" w:rsidRPr="00AC39D6" w:rsidRDefault="007A428D" w:rsidP="007A428D">
      <w:pPr>
        <w:pStyle w:val="a1"/>
      </w:pPr>
      <w:r w:rsidRPr="00AC39D6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2" w:name="_Toc5172749"/>
      <w:r w:rsidRPr="00AC39D6">
        <w:t>Цели и задачи программы</w:t>
      </w:r>
      <w:bookmarkEnd w:id="2"/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Основной целью данной программы дополнительного образования является развитие у слушателей необходимого для межкультурного общения уровня коммуникативной компетенции (речевой, языковой, социокультурной, компенсаторной, учебно-познавательной); при одновременном совершенствовании личности человека, способной не только к дальнейшему самообразованию в изучении иностранных языков, но и к использованию полученных знаний для решения важных профессиональных и жизненных проблем.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речевая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совершенствование коммуникативных умений в четырех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языковая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социокультурная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увеличение объема знаний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компенсаторная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7A428D" w:rsidRPr="00AC39D6" w:rsidRDefault="007A428D" w:rsidP="007A428D">
      <w:pPr>
        <w:pStyle w:val="1"/>
      </w:pPr>
      <w:r w:rsidRPr="00AC39D6">
        <w:rPr>
          <w:i/>
        </w:rPr>
        <w:t>учебно-познавательная компетенция</w:t>
      </w:r>
      <w:r w:rsidRPr="00AC39D6">
        <w:t xml:space="preserve"> </w:t>
      </w:r>
      <w:r w:rsidRPr="00AC39D6">
        <w:rPr>
          <w:lang w:eastAsia="ar-SA"/>
        </w:rPr>
        <w:t>–</w:t>
      </w:r>
      <w:r w:rsidRPr="00AC39D6">
        <w:t xml:space="preserve">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Основная задача: комплексное развитие речевых умений (говорения, чтения, аудирования и письма).</w:t>
      </w:r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3" w:name="_Toc5172750"/>
      <w:r w:rsidRPr="00AC39D6">
        <w:t>Формы и методы проведения занятий</w:t>
      </w:r>
      <w:bookmarkEnd w:id="3"/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lang w:eastAsia="ar-SA"/>
        </w:rPr>
        <w:t xml:space="preserve"> Программа рассчитана на 2 учебных года. Общий объем аудиторных занятий составляет 288 академических часа. Количество академических часов в год – 144; количество ака</w:t>
      </w:r>
      <w:r w:rsidRPr="00AC39D6">
        <w:rPr>
          <w:rFonts w:cs="Times New Roman"/>
          <w:lang w:eastAsia="ar-SA"/>
        </w:rPr>
        <w:lastRenderedPageBreak/>
        <w:t>демических часов</w:t>
      </w:r>
      <w:r>
        <w:rPr>
          <w:rFonts w:cs="Times New Roman"/>
          <w:lang w:eastAsia="ar-SA"/>
        </w:rPr>
        <w:t xml:space="preserve"> (продолжительностью 40 мин)</w:t>
      </w:r>
      <w:r w:rsidRPr="00AC39D6">
        <w:rPr>
          <w:rFonts w:cs="Times New Roman"/>
          <w:lang w:eastAsia="ar-SA"/>
        </w:rPr>
        <w:t xml:space="preserve"> в неделю – 4. Возраст слушателей от 18 лет и старше.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  <w:b/>
        </w:rPr>
        <w:t>Форма занятий</w:t>
      </w:r>
      <w:r w:rsidRPr="00AC39D6">
        <w:rPr>
          <w:rFonts w:cs="Times New Roman"/>
        </w:rPr>
        <w:t xml:space="preserve"> – групповая. Количество слушателей в группе от </w:t>
      </w:r>
      <w:r>
        <w:rPr>
          <w:rFonts w:cs="Times New Roman"/>
        </w:rPr>
        <w:t>2</w:t>
      </w:r>
      <w:r w:rsidRPr="00AC39D6">
        <w:rPr>
          <w:rFonts w:cs="Times New Roman"/>
        </w:rPr>
        <w:t xml:space="preserve"> до </w:t>
      </w:r>
      <w:r>
        <w:rPr>
          <w:rFonts w:cs="Times New Roman"/>
        </w:rPr>
        <w:t xml:space="preserve">10 </w:t>
      </w:r>
      <w:r w:rsidRPr="00AC39D6">
        <w:rPr>
          <w:rFonts w:cs="Times New Roman"/>
        </w:rPr>
        <w:t>человек.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Предлагаемые ниже формы и методы проведения курса способствуют углублению и расширению знаний слушателей по английскому языку, формированию коммуникативной и языковой компетенций.</w:t>
      </w:r>
    </w:p>
    <w:p w:rsidR="007A428D" w:rsidRPr="00AC39D6" w:rsidRDefault="007A428D" w:rsidP="007A428D">
      <w:pPr>
        <w:pStyle w:val="10"/>
      </w:pPr>
      <w:r w:rsidRPr="00AC39D6">
        <w:t>Ознакомление с новой темой и проблемами, с ней связанными, с новыми лексическими единицами</w:t>
      </w:r>
      <w:r w:rsidRPr="00AC39D6">
        <w:tab/>
      </w:r>
    </w:p>
    <w:p w:rsidR="007A428D" w:rsidRPr="00AC39D6" w:rsidRDefault="007A428D" w:rsidP="007A428D">
      <w:pPr>
        <w:pStyle w:val="a1"/>
      </w:pPr>
      <w:r w:rsidRPr="00AC39D6">
        <w:t>объяснение;</w:t>
      </w:r>
    </w:p>
    <w:p w:rsidR="007A428D" w:rsidRPr="00AC39D6" w:rsidRDefault="007A428D" w:rsidP="007A428D">
      <w:pPr>
        <w:pStyle w:val="a1"/>
      </w:pPr>
      <w:r w:rsidRPr="00AC39D6">
        <w:t>прослушивание и запись материала занятий;</w:t>
      </w:r>
    </w:p>
    <w:p w:rsidR="007A428D" w:rsidRPr="00AC39D6" w:rsidRDefault="007A428D" w:rsidP="007A428D">
      <w:pPr>
        <w:pStyle w:val="a1"/>
      </w:pPr>
      <w:r w:rsidRPr="00AC39D6">
        <w:t>самостоятельное чтение материала и его изучение;</w:t>
      </w:r>
    </w:p>
    <w:p w:rsidR="007A428D" w:rsidRPr="00AC39D6" w:rsidRDefault="007A428D" w:rsidP="007A428D">
      <w:pPr>
        <w:pStyle w:val="a1"/>
      </w:pPr>
      <w:r w:rsidRPr="00AC39D6">
        <w:t>работа с лексикой.</w:t>
      </w:r>
    </w:p>
    <w:p w:rsidR="007A428D" w:rsidRPr="00AC39D6" w:rsidRDefault="007A428D" w:rsidP="007A428D">
      <w:pPr>
        <w:pStyle w:val="10"/>
      </w:pPr>
      <w:r w:rsidRPr="00AC39D6">
        <w:t>Тренинг</w:t>
      </w:r>
      <w:r w:rsidRPr="00AC39D6">
        <w:tab/>
      </w:r>
    </w:p>
    <w:p w:rsidR="007A428D" w:rsidRPr="00AC39D6" w:rsidRDefault="007A428D" w:rsidP="007A428D">
      <w:pPr>
        <w:pStyle w:val="a1"/>
      </w:pPr>
      <w:r w:rsidRPr="00AC39D6">
        <w:t>ответы на вопросы;</w:t>
      </w:r>
    </w:p>
    <w:p w:rsidR="007A428D" w:rsidRPr="00AC39D6" w:rsidRDefault="007A428D" w:rsidP="007A428D">
      <w:pPr>
        <w:pStyle w:val="a1"/>
      </w:pPr>
      <w:r w:rsidRPr="00AC39D6">
        <w:t>поиск ответов на вопросы в тексте;</w:t>
      </w:r>
    </w:p>
    <w:p w:rsidR="007A428D" w:rsidRPr="00AC39D6" w:rsidRDefault="007A428D" w:rsidP="007A428D">
      <w:pPr>
        <w:pStyle w:val="a1"/>
      </w:pPr>
      <w:r w:rsidRPr="00AC39D6">
        <w:t>чтение и перевод текстов;</w:t>
      </w:r>
    </w:p>
    <w:p w:rsidR="007A428D" w:rsidRPr="00AC39D6" w:rsidRDefault="007A428D" w:rsidP="007A428D">
      <w:pPr>
        <w:pStyle w:val="a1"/>
      </w:pPr>
      <w:r w:rsidRPr="00AC39D6">
        <w:t>выполнение упражнений на закрепление грамматики.</w:t>
      </w:r>
    </w:p>
    <w:p w:rsidR="007A428D" w:rsidRPr="00AC39D6" w:rsidRDefault="007A428D" w:rsidP="007A428D">
      <w:pPr>
        <w:pStyle w:val="10"/>
      </w:pPr>
      <w:r w:rsidRPr="00AC39D6">
        <w:t>Практическое применение</w:t>
      </w:r>
      <w:r w:rsidRPr="00AC39D6">
        <w:tab/>
      </w:r>
    </w:p>
    <w:p w:rsidR="007A428D" w:rsidRPr="00AC39D6" w:rsidRDefault="007A428D" w:rsidP="007A428D">
      <w:pPr>
        <w:pStyle w:val="a1"/>
      </w:pPr>
      <w:r w:rsidRPr="00AC39D6">
        <w:t>обсуждение темы/проблемы в парах, группе;</w:t>
      </w:r>
    </w:p>
    <w:p w:rsidR="007A428D" w:rsidRPr="00AC39D6" w:rsidRDefault="007A428D" w:rsidP="007A428D">
      <w:pPr>
        <w:pStyle w:val="a1"/>
      </w:pPr>
      <w:r w:rsidRPr="00AC39D6">
        <w:t>выполнение тестов (устно, письменно);</w:t>
      </w:r>
    </w:p>
    <w:p w:rsidR="007A428D" w:rsidRPr="00AC39D6" w:rsidRDefault="007A428D" w:rsidP="007A428D">
      <w:pPr>
        <w:pStyle w:val="a1"/>
      </w:pPr>
      <w:r w:rsidRPr="00AC39D6">
        <w:t>рефераты;</w:t>
      </w:r>
    </w:p>
    <w:p w:rsidR="007A428D" w:rsidRDefault="007A428D" w:rsidP="007A428D">
      <w:pPr>
        <w:pStyle w:val="a1"/>
      </w:pPr>
      <w:r w:rsidRPr="00AC39D6">
        <w:t>проекты.</w:t>
      </w:r>
    </w:p>
    <w:p w:rsidR="007A428D" w:rsidRPr="00AC39D6" w:rsidRDefault="007A428D" w:rsidP="007A428D">
      <w:pPr>
        <w:rPr>
          <w:rFonts w:cs="Times New Roman"/>
        </w:rPr>
      </w:pPr>
      <w:r w:rsidRPr="005547FD">
        <w:rPr>
          <w:rFonts w:cs="Times New Roman"/>
        </w:rPr>
        <w:t>Обучение проводится в кабинетах, отвечающих са</w:t>
      </w:r>
      <w:r>
        <w:rPr>
          <w:rFonts w:cs="Times New Roman"/>
        </w:rPr>
        <w:t>нитарно-гигиеническим требовани</w:t>
      </w:r>
      <w:r w:rsidRPr="005547FD">
        <w:rPr>
          <w:rFonts w:cs="Times New Roman"/>
        </w:rPr>
        <w:t>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</w:t>
      </w:r>
      <w:r>
        <w:rPr>
          <w:rFonts w:cs="Times New Roman"/>
        </w:rPr>
        <w:t>технического оснащения и литера</w:t>
      </w:r>
      <w:r w:rsidRPr="005547FD">
        <w:rPr>
          <w:rFonts w:cs="Times New Roman"/>
        </w:rPr>
        <w:t>туры, указанных в Приложениях к Программе.</w:t>
      </w:r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4" w:name="_Toc5172751"/>
      <w:r w:rsidRPr="00AC39D6">
        <w:t>Ожидаемые результаты</w:t>
      </w:r>
      <w:bookmarkEnd w:id="4"/>
      <w:r w:rsidRPr="00AC39D6">
        <w:t xml:space="preserve"> 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К концу обучения по данной программе слушатель должен уметь: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говорения:</w:t>
      </w:r>
    </w:p>
    <w:p w:rsidR="007A428D" w:rsidRPr="00AC39D6" w:rsidRDefault="007A428D" w:rsidP="007A428D">
      <w:pPr>
        <w:pStyle w:val="a1"/>
      </w:pPr>
      <w:r w:rsidRPr="00AC39D6">
        <w:t>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7A428D" w:rsidRPr="00AC39D6" w:rsidRDefault="007A428D" w:rsidP="007A428D">
      <w:pPr>
        <w:pStyle w:val="a1"/>
      </w:pPr>
      <w:r w:rsidRPr="00AC39D6">
        <w:t xml:space="preserve">рассказывать о своем окружении, рассуждать в рамках изученной тематики и проблематики; 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аудирования:</w:t>
      </w:r>
    </w:p>
    <w:p w:rsidR="007A428D" w:rsidRPr="00AC39D6" w:rsidRDefault="007A428D" w:rsidP="007A428D">
      <w:pPr>
        <w:pStyle w:val="a1"/>
      </w:pPr>
      <w:r w:rsidRPr="00AC39D6"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</w:t>
      </w:r>
      <w:r w:rsidRPr="00AC39D6">
        <w:lastRenderedPageBreak/>
        <w:t>(объявления, прогноз погоды), публицистических (интервью, репортаж), соответствующих тематике данной ступени обучения;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чтения:</w:t>
      </w:r>
    </w:p>
    <w:p w:rsidR="007A428D" w:rsidRPr="00AC39D6" w:rsidRDefault="007A428D" w:rsidP="007A428D">
      <w:pPr>
        <w:pStyle w:val="a1"/>
      </w:pPr>
      <w:r w:rsidRPr="00AC39D6"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A428D" w:rsidRPr="00AC39D6" w:rsidRDefault="007A428D" w:rsidP="007A428D">
      <w:pPr>
        <w:pStyle w:val="1"/>
        <w:rPr>
          <w:i/>
        </w:rPr>
      </w:pPr>
      <w:r w:rsidRPr="00AC39D6">
        <w:rPr>
          <w:i/>
        </w:rPr>
        <w:t>в области письма:</w:t>
      </w:r>
    </w:p>
    <w:p w:rsidR="007A428D" w:rsidRPr="00AC39D6" w:rsidRDefault="007A428D" w:rsidP="007A428D">
      <w:pPr>
        <w:pStyle w:val="a1"/>
      </w:pPr>
      <w:r w:rsidRPr="00AC39D6">
        <w:t>писать личное и официальное письмо, заполнять анкету, составлять сообщения на предложенную тему, письменно излагать сведения в форме, принятой в стране/странах изучаемого языка, делать выписки из иноязычного текста.</w:t>
      </w:r>
    </w:p>
    <w:p w:rsidR="007A428D" w:rsidRPr="00AC39D6" w:rsidRDefault="007A428D" w:rsidP="007A428D">
      <w:pPr>
        <w:rPr>
          <w:rFonts w:cs="Times New Roman"/>
        </w:rPr>
      </w:pPr>
      <w:r w:rsidRPr="00AC39D6">
        <w:rPr>
          <w:rFonts w:cs="Times New Roman"/>
        </w:rPr>
        <w:t>Слушатель должен использовать приобретенные знания и умения в практической деятельности и повседневной жизни:</w:t>
      </w:r>
    </w:p>
    <w:p w:rsidR="007A428D" w:rsidRPr="00AC39D6" w:rsidRDefault="007A428D" w:rsidP="007A428D">
      <w:pPr>
        <w:pStyle w:val="a1"/>
      </w:pPr>
      <w:r w:rsidRPr="00AC39D6">
        <w:t>для общения с представителями других стран, ориентации в современном поликультурном мире;</w:t>
      </w:r>
    </w:p>
    <w:p w:rsidR="007A428D" w:rsidRDefault="007A428D" w:rsidP="007A428D">
      <w:pPr>
        <w:pStyle w:val="a1"/>
      </w:pPr>
      <w:r w:rsidRPr="00AC39D6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целях.</w:t>
      </w:r>
    </w:p>
    <w:p w:rsidR="007A428D" w:rsidRPr="00AC39D6" w:rsidRDefault="007A428D" w:rsidP="007A428D">
      <w:pPr>
        <w:rPr>
          <w:rFonts w:cs="Times New Roman"/>
        </w:rPr>
      </w:pPr>
      <w:r w:rsidRPr="00631403">
        <w:rPr>
          <w:rFonts w:cs="Times New Roman"/>
        </w:rPr>
        <w:t>Выполнение требований данного этапа программы выводит слушателей курсов на средний уровень владения языком (</w:t>
      </w:r>
      <w:r>
        <w:rPr>
          <w:rFonts w:cs="Times New Roman"/>
          <w:lang w:val="en-US"/>
        </w:rPr>
        <w:t>B</w:t>
      </w:r>
      <w:r w:rsidRPr="00C034C2">
        <w:rPr>
          <w:rFonts w:cs="Times New Roman"/>
        </w:rPr>
        <w:t>1</w:t>
      </w:r>
      <w:r w:rsidRPr="00631403">
        <w:rPr>
          <w:rFonts w:cs="Times New Roman"/>
        </w:rPr>
        <w:t xml:space="preserve">, </w:t>
      </w:r>
      <w:r>
        <w:rPr>
          <w:rFonts w:cs="Times New Roman"/>
          <w:lang w:val="en-US"/>
        </w:rPr>
        <w:t>Intermediate</w:t>
      </w:r>
      <w:r w:rsidRPr="00631403">
        <w:rPr>
          <w:rFonts w:cs="Times New Roman"/>
        </w:rPr>
        <w:t>).</w:t>
      </w:r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Формы контроля и система оценивания знаний.</w:t>
      </w:r>
    </w:p>
    <w:p w:rsidR="007A428D" w:rsidRPr="00AC39D6" w:rsidRDefault="007A428D" w:rsidP="007A428D">
      <w:pPr>
        <w:pStyle w:val="a1"/>
      </w:pPr>
      <w:r w:rsidRPr="00AC39D6">
        <w:t>Диалоги по изученным темам – практикуются практически каждое занятие, т.к. курс имеет четко выраженную коммуникативную направленность.</w:t>
      </w:r>
    </w:p>
    <w:p w:rsidR="007A428D" w:rsidRPr="00AC39D6" w:rsidRDefault="007A428D" w:rsidP="007A428D">
      <w:pPr>
        <w:pStyle w:val="a1"/>
      </w:pPr>
      <w:r w:rsidRPr="00AC39D6">
        <w:t>Проект – разрабатывается по ряду тем с учетом интересов и возрастных особенностей слушателей (например, «Моя семья», «Мой мир»</w:t>
      </w:r>
      <w:r>
        <w:t>, «Путешествия»</w:t>
      </w:r>
      <w:r w:rsidRPr="00AC39D6">
        <w:t xml:space="preserve"> и т.д.).</w:t>
      </w:r>
    </w:p>
    <w:p w:rsidR="007A428D" w:rsidRPr="00AC39D6" w:rsidRDefault="007A428D" w:rsidP="007A428D">
      <w:pPr>
        <w:pStyle w:val="a1"/>
      </w:pPr>
      <w:r w:rsidRPr="00AC39D6">
        <w:t>Театрализованная инсценировка.</w:t>
      </w:r>
    </w:p>
    <w:p w:rsidR="007A428D" w:rsidRPr="00F43462" w:rsidRDefault="007A428D" w:rsidP="007A428D">
      <w:pPr>
        <w:rPr>
          <w:rFonts w:cs="Times New Roman"/>
        </w:rPr>
      </w:pPr>
      <w:r w:rsidRPr="00F43462">
        <w:rPr>
          <w:rFonts w:cs="Times New Roman"/>
        </w:rPr>
        <w:t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</w:t>
      </w:r>
      <w:r>
        <w:rPr>
          <w:rFonts w:cs="Times New Roman"/>
        </w:rPr>
        <w:t>ючено в общее учебное время изу</w:t>
      </w:r>
      <w:r w:rsidRPr="00F43462">
        <w:rPr>
          <w:rFonts w:cs="Times New Roman"/>
        </w:rPr>
        <w:t>чения курса.</w:t>
      </w:r>
    </w:p>
    <w:p w:rsidR="007A428D" w:rsidRPr="00F43462" w:rsidRDefault="007A428D" w:rsidP="007A428D">
      <w:pPr>
        <w:rPr>
          <w:rFonts w:cs="Times New Roman"/>
        </w:rPr>
      </w:pPr>
      <w:r w:rsidRPr="00F43462">
        <w:rPr>
          <w:rFonts w:cs="Times New Roman"/>
        </w:rPr>
        <w:t>Дополнительно проводится итоговый (final) обзо</w:t>
      </w:r>
      <w:r>
        <w:rPr>
          <w:rFonts w:cs="Times New Roman"/>
        </w:rPr>
        <w:t>рный тест в соответствии с про</w:t>
      </w:r>
      <w:r w:rsidRPr="00F43462">
        <w:rPr>
          <w:rFonts w:cs="Times New Roman"/>
        </w:rPr>
        <w:t>граммным уровнем изучения английского языка. 2-х часо</w:t>
      </w:r>
      <w:r>
        <w:rPr>
          <w:rFonts w:cs="Times New Roman"/>
        </w:rPr>
        <w:t>вой итоговый тест по курсу вклю</w:t>
      </w:r>
      <w:r w:rsidRPr="00F43462">
        <w:rPr>
          <w:rFonts w:cs="Times New Roman"/>
        </w:rPr>
        <w:t>чает две части: письменную, включающую задания по ау</w:t>
      </w:r>
      <w:r>
        <w:rPr>
          <w:rFonts w:cs="Times New Roman"/>
        </w:rPr>
        <w:t>дированию, письму, а также зада</w:t>
      </w:r>
      <w:r w:rsidRPr="00F43462">
        <w:rPr>
          <w:rFonts w:cs="Times New Roman"/>
        </w:rPr>
        <w:t>ния на контроль лексико-грамматических навыков и устную,</w:t>
      </w:r>
      <w:r>
        <w:rPr>
          <w:rFonts w:cs="Times New Roman"/>
        </w:rPr>
        <w:t xml:space="preserve"> содержащую задания по гово</w:t>
      </w:r>
      <w:r w:rsidRPr="00F43462">
        <w:rPr>
          <w:rFonts w:cs="Times New Roman"/>
        </w:rPr>
        <w:t>рению. Подготовка к финальному тестированию провод</w:t>
      </w:r>
      <w:r>
        <w:rPr>
          <w:rFonts w:cs="Times New Roman"/>
        </w:rPr>
        <w:t>ится в ходе проведения практиче</w:t>
      </w:r>
      <w:r w:rsidRPr="00F43462">
        <w:rPr>
          <w:rFonts w:cs="Times New Roman"/>
        </w:rPr>
        <w:t>ских занятий. Продолжительность финального тестирован</w:t>
      </w:r>
      <w:r>
        <w:rPr>
          <w:rFonts w:cs="Times New Roman"/>
        </w:rPr>
        <w:t>ия включена в общее время реали</w:t>
      </w:r>
      <w:r w:rsidRPr="00F43462">
        <w:rPr>
          <w:rFonts w:cs="Times New Roman"/>
        </w:rPr>
        <w:t>зации данной Программы.</w:t>
      </w:r>
    </w:p>
    <w:p w:rsidR="007A428D" w:rsidRPr="00AC39D6" w:rsidRDefault="007A428D" w:rsidP="007A428D">
      <w:pPr>
        <w:rPr>
          <w:rFonts w:cs="Times New Roman"/>
        </w:rPr>
      </w:pPr>
      <w:r w:rsidRPr="00F43462">
        <w:rPr>
          <w:rFonts w:cs="Times New Roman"/>
        </w:rPr>
        <w:t>При положительном результате сдачи финальных т</w:t>
      </w:r>
      <w:r>
        <w:rPr>
          <w:rFonts w:cs="Times New Roman"/>
        </w:rPr>
        <w:t>естов по курсам Программы обуча</w:t>
      </w:r>
      <w:r w:rsidRPr="00F43462">
        <w:rPr>
          <w:rFonts w:cs="Times New Roman"/>
        </w:rPr>
        <w:t>ющемуся выдается Свидетельство об успешном окончании Программы, подтверждающее владение английским языком на соответствующем уров</w:t>
      </w:r>
      <w:r>
        <w:rPr>
          <w:rFonts w:cs="Times New Roman"/>
        </w:rPr>
        <w:t>не. Образец Свидетельства утвер</w:t>
      </w:r>
      <w:r w:rsidRPr="00F43462">
        <w:rPr>
          <w:rFonts w:cs="Times New Roman"/>
        </w:rPr>
        <w:t>ждается руководителем ЧОУ ДО «УЧИМ АНГЛИЙСКИЙ». Выдача</w:t>
      </w:r>
      <w:r>
        <w:rPr>
          <w:rFonts w:cs="Times New Roman"/>
        </w:rPr>
        <w:t xml:space="preserve"> Свидетельства произ</w:t>
      </w:r>
      <w:r w:rsidRPr="00F43462">
        <w:rPr>
          <w:rFonts w:cs="Times New Roman"/>
        </w:rPr>
        <w:t>во</w:t>
      </w:r>
      <w:r>
        <w:rPr>
          <w:rFonts w:cs="Times New Roman"/>
        </w:rPr>
        <w:t xml:space="preserve">дится </w:t>
      </w:r>
      <w:r w:rsidRPr="00F43462">
        <w:rPr>
          <w:rFonts w:cs="Times New Roman"/>
        </w:rPr>
        <w:t>ЧОУ ДО «УЧИМ АНГЛИЙСКИЙ». В случае, е</w:t>
      </w:r>
      <w:r>
        <w:rPr>
          <w:rFonts w:cs="Times New Roman"/>
        </w:rPr>
        <w:t>сли обучающийся не освоил полно</w:t>
      </w:r>
      <w:r w:rsidRPr="00F43462">
        <w:rPr>
          <w:rFonts w:cs="Times New Roman"/>
        </w:rPr>
        <w:t>стью материал ни одного курса, то ему выдается Справка</w:t>
      </w:r>
      <w:r>
        <w:rPr>
          <w:rFonts w:cs="Times New Roman"/>
        </w:rPr>
        <w:t xml:space="preserve"> об обучении за прослушанный пе</w:t>
      </w:r>
      <w:r w:rsidRPr="00F43462">
        <w:rPr>
          <w:rFonts w:cs="Times New Roman"/>
        </w:rPr>
        <w:t>риод курса.</w:t>
      </w:r>
    </w:p>
    <w:p w:rsidR="007A428D" w:rsidRPr="00AC39D6" w:rsidRDefault="007A428D" w:rsidP="007A428D">
      <w:pPr>
        <w:pStyle w:val="a"/>
      </w:pPr>
      <w:bookmarkStart w:id="5" w:name="_Toc5172752"/>
      <w:r w:rsidRPr="00AC39D6">
        <w:lastRenderedPageBreak/>
        <w:t>Содержание программы</w:t>
      </w:r>
      <w:bookmarkEnd w:id="5"/>
    </w:p>
    <w:p w:rsidR="007A428D" w:rsidRPr="00AC39D6" w:rsidRDefault="007A428D" w:rsidP="007A428D">
      <w:pPr>
        <w:pStyle w:val="ad"/>
        <w:keepNext/>
        <w:keepLines/>
        <w:numPr>
          <w:ilvl w:val="1"/>
          <w:numId w:val="50"/>
        </w:numPr>
        <w:spacing w:before="360" w:after="160" w:line="240" w:lineRule="auto"/>
        <w:jc w:val="center"/>
        <w:outlineLvl w:val="0"/>
        <w:rPr>
          <w:rFonts w:ascii="Times New Roman" w:eastAsiaTheme="majorEastAsia" w:hAnsi="Times New Roman"/>
          <w:b/>
          <w:vanish/>
          <w:sz w:val="24"/>
          <w:szCs w:val="32"/>
          <w:lang w:eastAsia="ar-SA"/>
        </w:rPr>
      </w:pPr>
      <w:bookmarkStart w:id="6" w:name="_Toc531532521"/>
      <w:bookmarkStart w:id="7" w:name="_Toc531532571"/>
      <w:bookmarkStart w:id="8" w:name="_Toc4274006"/>
      <w:bookmarkStart w:id="9" w:name="_Toc5172753"/>
      <w:bookmarkEnd w:id="6"/>
      <w:bookmarkEnd w:id="7"/>
      <w:bookmarkEnd w:id="8"/>
      <w:bookmarkEnd w:id="9"/>
    </w:p>
    <w:p w:rsidR="007A428D" w:rsidRPr="00AC39D6" w:rsidRDefault="007A428D" w:rsidP="007A428D">
      <w:pPr>
        <w:pStyle w:val="ad"/>
        <w:keepNext/>
        <w:keepLines/>
        <w:numPr>
          <w:ilvl w:val="1"/>
          <w:numId w:val="50"/>
        </w:numPr>
        <w:spacing w:before="360" w:after="160" w:line="240" w:lineRule="auto"/>
        <w:jc w:val="center"/>
        <w:outlineLvl w:val="0"/>
        <w:rPr>
          <w:rFonts w:ascii="Times New Roman" w:eastAsiaTheme="majorEastAsia" w:hAnsi="Times New Roman"/>
          <w:b/>
          <w:vanish/>
          <w:sz w:val="24"/>
          <w:szCs w:val="32"/>
          <w:lang w:eastAsia="ar-SA"/>
        </w:rPr>
      </w:pPr>
      <w:bookmarkStart w:id="10" w:name="_Toc531532522"/>
      <w:bookmarkStart w:id="11" w:name="_Toc531532572"/>
      <w:bookmarkStart w:id="12" w:name="_Toc4274007"/>
      <w:bookmarkStart w:id="13" w:name="_Toc5172754"/>
      <w:bookmarkEnd w:id="10"/>
      <w:bookmarkEnd w:id="11"/>
      <w:bookmarkEnd w:id="12"/>
      <w:bookmarkEnd w:id="13"/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14" w:name="_Toc5172755"/>
      <w:r w:rsidRPr="00AC39D6">
        <w:t>Учебный план групповых занятий</w:t>
      </w:r>
      <w:bookmarkStart w:id="15" w:name="_Toc531532574"/>
      <w:r>
        <w:br/>
      </w:r>
      <w:r w:rsidRPr="00AC39D6">
        <w:t>«Английский язык для взрослых» уровень ЭЛЕМЕНТАРНЫЙ</w:t>
      </w:r>
      <w:bookmarkEnd w:id="15"/>
      <w:r w:rsidRPr="00AC39D6">
        <w:t xml:space="preserve"> A1+</w:t>
      </w:r>
      <w:bookmarkEnd w:id="14"/>
    </w:p>
    <w:tbl>
      <w:tblPr>
        <w:tblStyle w:val="2"/>
        <w:tblW w:w="9639" w:type="dxa"/>
        <w:tblLayout w:type="fixed"/>
        <w:tblLook w:val="04A0" w:firstRow="1" w:lastRow="0" w:firstColumn="1" w:lastColumn="0" w:noHBand="0" w:noVBand="1"/>
      </w:tblPr>
      <w:tblGrid>
        <w:gridCol w:w="795"/>
        <w:gridCol w:w="4303"/>
        <w:gridCol w:w="851"/>
        <w:gridCol w:w="709"/>
        <w:gridCol w:w="708"/>
        <w:gridCol w:w="709"/>
        <w:gridCol w:w="1564"/>
      </w:tblGrid>
      <w:tr w:rsidR="007A428D" w:rsidRPr="002D2E8F" w:rsidTr="00C474DD">
        <w:tc>
          <w:tcPr>
            <w:tcW w:w="795" w:type="dxa"/>
            <w:vMerge w:val="restart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303" w:type="dxa"/>
            <w:vMerge w:val="restart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Наименование разделов, темы</w:t>
            </w:r>
          </w:p>
        </w:tc>
        <w:tc>
          <w:tcPr>
            <w:tcW w:w="2977" w:type="dxa"/>
            <w:gridSpan w:val="4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64" w:type="dxa"/>
            <w:vMerge w:val="restart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Форма аттестации/контроля</w:t>
            </w:r>
          </w:p>
        </w:tc>
      </w:tr>
      <w:tr w:rsidR="007A428D" w:rsidRPr="002D2E8F" w:rsidTr="00C474DD">
        <w:tc>
          <w:tcPr>
            <w:tcW w:w="795" w:type="dxa"/>
            <w:vMerge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303" w:type="dxa"/>
            <w:vMerge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08" w:type="dxa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564" w:type="dxa"/>
            <w:vMerge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4" w:type="dxa"/>
            <w:gridSpan w:val="6"/>
          </w:tcPr>
          <w:p w:rsidR="007A428D" w:rsidRPr="005E2065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Приятно познакомиться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866AD8">
              <w:rPr>
                <w:b/>
                <w:lang w:val="en-US"/>
              </w:rPr>
              <w:t>Nice</w:t>
            </w:r>
            <w:r w:rsidRPr="009D5DB5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to</w:t>
            </w:r>
            <w:r w:rsidRPr="009D5DB5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meet</w:t>
            </w:r>
            <w:r w:rsidRPr="009D5DB5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you</w:t>
            </w:r>
            <w:r w:rsidRPr="009D5DB5">
              <w:rPr>
                <w:b/>
                <w:lang w:eastAsia="ko-KR"/>
              </w:rPr>
              <w:t>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1F5518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Грамматика</w:t>
            </w:r>
            <w:r w:rsidRPr="002D2E8F">
              <w:rPr>
                <w:sz w:val="22"/>
                <w:szCs w:val="22"/>
              </w:rPr>
              <w:t xml:space="preserve">: Глагол </w:t>
            </w:r>
            <w:r w:rsidRPr="002D2E8F">
              <w:rPr>
                <w:i/>
                <w:sz w:val="22"/>
                <w:szCs w:val="22"/>
                <w:lang w:val="en-US"/>
              </w:rPr>
              <w:t>to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/>
              </w:rPr>
              <w:t>be</w:t>
            </w:r>
            <w:r w:rsidRPr="002D2E8F">
              <w:rPr>
                <w:i/>
                <w:sz w:val="22"/>
                <w:szCs w:val="22"/>
              </w:rPr>
              <w:t xml:space="preserve"> (</w:t>
            </w:r>
            <w:r w:rsidRPr="002D2E8F">
              <w:rPr>
                <w:i/>
                <w:sz w:val="22"/>
                <w:szCs w:val="22"/>
                <w:lang w:val="en-US"/>
              </w:rPr>
              <w:t>am</w:t>
            </w:r>
            <w:r w:rsidRPr="002D2E8F">
              <w:rPr>
                <w:i/>
                <w:sz w:val="22"/>
                <w:szCs w:val="22"/>
              </w:rPr>
              <w:t xml:space="preserve">, </w:t>
            </w:r>
            <w:r w:rsidRPr="002D2E8F">
              <w:rPr>
                <w:i/>
                <w:sz w:val="22"/>
                <w:szCs w:val="22"/>
                <w:lang w:val="en-US"/>
              </w:rPr>
              <w:t>is</w:t>
            </w:r>
            <w:r w:rsidRPr="002D2E8F">
              <w:rPr>
                <w:sz w:val="22"/>
                <w:szCs w:val="22"/>
              </w:rPr>
              <w:t xml:space="preserve">, </w:t>
            </w:r>
            <w:r w:rsidRPr="002D2E8F">
              <w:rPr>
                <w:i/>
                <w:sz w:val="22"/>
                <w:szCs w:val="22"/>
                <w:lang w:val="en-US"/>
              </w:rPr>
              <w:t>are</w:t>
            </w:r>
            <w:r w:rsidRPr="002D2E8F">
              <w:rPr>
                <w:sz w:val="22"/>
                <w:szCs w:val="22"/>
              </w:rPr>
              <w:t>) в простом настоящем времени (в положительных/ отрицательных и вопросительных предложениях)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Мн.</w:t>
            </w:r>
            <w:r>
              <w:rPr>
                <w:sz w:val="22"/>
                <w:szCs w:val="22"/>
              </w:rPr>
              <w:t xml:space="preserve"> число существительных.</w:t>
            </w:r>
            <w:r w:rsidRPr="002D2E8F">
              <w:rPr>
                <w:sz w:val="22"/>
                <w:szCs w:val="22"/>
              </w:rPr>
              <w:t xml:space="preserve"> Личные/ притяжательные/ указательные мест</w:t>
            </w:r>
            <w:r>
              <w:rPr>
                <w:sz w:val="22"/>
                <w:szCs w:val="22"/>
              </w:rPr>
              <w:t>оимения.</w:t>
            </w:r>
            <w:r w:rsidRPr="002D2E8F">
              <w:rPr>
                <w:sz w:val="22"/>
                <w:szCs w:val="22"/>
              </w:rPr>
              <w:t xml:space="preserve"> Неопределенный артикль </w:t>
            </w:r>
            <w:r w:rsidRPr="002D2E8F">
              <w:rPr>
                <w:i/>
                <w:sz w:val="22"/>
                <w:szCs w:val="22"/>
                <w:lang w:val="en-US"/>
              </w:rPr>
              <w:t>a</w:t>
            </w:r>
            <w:r w:rsidRPr="002D2E8F">
              <w:rPr>
                <w:i/>
                <w:sz w:val="22"/>
                <w:szCs w:val="22"/>
              </w:rPr>
              <w:t>/</w:t>
            </w:r>
            <w:r w:rsidRPr="002D2E8F">
              <w:rPr>
                <w:i/>
                <w:sz w:val="22"/>
                <w:szCs w:val="22"/>
                <w:lang w:val="en-US"/>
              </w:rPr>
              <w:t>an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Лексика</w:t>
            </w:r>
            <w:r w:rsidRPr="002D2E8F">
              <w:rPr>
                <w:sz w:val="22"/>
                <w:szCs w:val="22"/>
              </w:rPr>
              <w:t>: Знакомство, приветствие. Страны и национальности. Личная информация (тел, адрес, эл.поч</w:t>
            </w:r>
            <w:r w:rsidRPr="002D2E8F">
              <w:rPr>
                <w:sz w:val="22"/>
                <w:szCs w:val="22"/>
                <w:lang w:eastAsia="ko-KR"/>
              </w:rPr>
              <w:t>та</w:t>
            </w:r>
            <w:r w:rsidRPr="002D2E8F">
              <w:rPr>
                <w:sz w:val="22"/>
                <w:szCs w:val="22"/>
              </w:rPr>
              <w:t>). Предметы обихода.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 xml:space="preserve">Практика: </w:t>
            </w:r>
            <w:r w:rsidRPr="002D2E8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иалог «В самолете».</w:t>
            </w:r>
            <w:r w:rsidRPr="002D2E8F">
              <w:rPr>
                <w:sz w:val="22"/>
                <w:szCs w:val="22"/>
              </w:rPr>
              <w:t xml:space="preserve"> Заполнение анкеты (</w:t>
            </w:r>
            <w:r w:rsidRPr="002D2E8F">
              <w:rPr>
                <w:sz w:val="22"/>
                <w:szCs w:val="22"/>
                <w:lang w:val="en-US"/>
              </w:rPr>
              <w:t>a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form</w:t>
            </w:r>
            <w:r w:rsidRPr="002D2E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Песня</w:t>
            </w:r>
            <w:r w:rsidRPr="002D2E8F">
              <w:rPr>
                <w:sz w:val="22"/>
                <w:szCs w:val="22"/>
                <w:lang w:eastAsia="ko-KR"/>
              </w:rPr>
              <w:t xml:space="preserve"> Eternal Flame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1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4" w:type="dxa"/>
            <w:gridSpan w:val="6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Кто вы по профессии?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 w:rsidRPr="00866AD8">
              <w:rPr>
                <w:b/>
                <w:lang w:val="en-US"/>
              </w:rPr>
              <w:t>What</w:t>
            </w:r>
            <w:r w:rsidRPr="00640EB1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do</w:t>
            </w:r>
            <w:r w:rsidRPr="00640EB1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you</w:t>
            </w:r>
            <w:r w:rsidRPr="00640EB1">
              <w:rPr>
                <w:b/>
              </w:rPr>
              <w:t xml:space="preserve"> </w:t>
            </w:r>
            <w:r w:rsidRPr="00866AD8">
              <w:rPr>
                <w:b/>
                <w:lang w:val="en-US"/>
              </w:rPr>
              <w:t>do</w:t>
            </w:r>
            <w:r w:rsidRPr="00640EB1">
              <w:rPr>
                <w:b/>
              </w:rPr>
              <w:t>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Глагол </w:t>
            </w:r>
            <w:r w:rsidRPr="002D2E8F">
              <w:rPr>
                <w:rFonts w:eastAsiaTheme="minorEastAsia"/>
                <w:i/>
                <w:sz w:val="22"/>
                <w:szCs w:val="22"/>
              </w:rPr>
              <w:t>be (am, is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, </w:t>
            </w:r>
            <w:r w:rsidRPr="002D2E8F">
              <w:rPr>
                <w:rFonts w:eastAsiaTheme="minorEastAsia"/>
                <w:i/>
                <w:sz w:val="22"/>
                <w:szCs w:val="22"/>
              </w:rPr>
              <w:t>are</w:t>
            </w:r>
            <w:r w:rsidRPr="002D2E8F">
              <w:rPr>
                <w:rFonts w:eastAsiaTheme="minorEastAsia"/>
                <w:sz w:val="22"/>
                <w:szCs w:val="22"/>
              </w:rPr>
              <w:t>) в вопроситель</w:t>
            </w:r>
            <w:r>
              <w:rPr>
                <w:rFonts w:eastAsiaTheme="minorEastAsia"/>
                <w:sz w:val="22"/>
                <w:szCs w:val="22"/>
              </w:rPr>
              <w:t>ном и отрицательном предложении.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 xml:space="preserve">Простое настоящее время </w:t>
            </w:r>
            <w:r w:rsidRPr="002D2E8F">
              <w:rPr>
                <w:i/>
                <w:sz w:val="22"/>
                <w:szCs w:val="22"/>
                <w:lang w:val="en-US"/>
              </w:rPr>
              <w:t>Present</w:t>
            </w:r>
            <w:r w:rsidRPr="002D2E8F">
              <w:rPr>
                <w:i/>
                <w:sz w:val="22"/>
                <w:szCs w:val="22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 (вопросы).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Притяжательный падеж, Неопределенный артикль </w:t>
            </w:r>
            <w:r w:rsidRPr="002D2E8F">
              <w:rPr>
                <w:rFonts w:eastAsiaTheme="minorEastAsia"/>
                <w:i/>
                <w:sz w:val="22"/>
                <w:szCs w:val="22"/>
                <w:lang w:val="en-US"/>
              </w:rPr>
              <w:t>a</w:t>
            </w:r>
            <w:r w:rsidRPr="002D2E8F">
              <w:rPr>
                <w:rFonts w:eastAsiaTheme="minorEastAsia"/>
                <w:i/>
                <w:sz w:val="22"/>
                <w:szCs w:val="22"/>
              </w:rPr>
              <w:t>/</w:t>
            </w:r>
            <w:r w:rsidRPr="002D2E8F">
              <w:rPr>
                <w:rFonts w:eastAsiaTheme="minorEastAsia"/>
                <w:i/>
                <w:sz w:val="22"/>
                <w:szCs w:val="22"/>
                <w:lang w:val="en-US"/>
              </w:rPr>
              <w:t>an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 (с профессиями)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Мн. число сущ. - исключения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>: Семья. Профессии. Повседневные обязанности. Вопросительные слова.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 xml:space="preserve">Практика: </w:t>
            </w:r>
            <w:r w:rsidRPr="002D2E8F">
              <w:rPr>
                <w:sz w:val="22"/>
                <w:szCs w:val="22"/>
              </w:rPr>
              <w:t>Диалог «В гостинице»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Написание письма личного характера (an informal letter)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Песня Something Stupid,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2D2E8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2D2E8F">
              <w:rPr>
                <w:rFonts w:eastAsiaTheme="minorEastAsia"/>
                <w:sz w:val="22"/>
                <w:szCs w:val="22"/>
              </w:rPr>
              <w:t>Тест 2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4" w:type="dxa"/>
            <w:gridSpan w:val="6"/>
          </w:tcPr>
          <w:p w:rsidR="007A428D" w:rsidRPr="009F0BCA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2D2E8F">
              <w:rPr>
                <w:b/>
                <w:sz w:val="22"/>
                <w:szCs w:val="22"/>
              </w:rPr>
              <w:t>Повседневная</w:t>
            </w:r>
            <w:r w:rsidRPr="006B47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D2E8F">
              <w:rPr>
                <w:b/>
                <w:sz w:val="22"/>
                <w:szCs w:val="22"/>
              </w:rPr>
              <w:t>рутина</w:t>
            </w:r>
            <w:r w:rsidRPr="006B4703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AC39D6">
              <w:rPr>
                <w:b/>
                <w:lang w:val="en-US"/>
              </w:rPr>
              <w:t>Wake</w:t>
            </w:r>
            <w:r w:rsidRPr="009D5DB5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up</w:t>
            </w:r>
            <w:r w:rsidRPr="009D5DB5">
              <w:rPr>
                <w:b/>
                <w:lang w:val="en-US"/>
              </w:rPr>
              <w:t xml:space="preserve">, </w:t>
            </w:r>
            <w:r w:rsidRPr="00AC39D6">
              <w:rPr>
                <w:b/>
                <w:lang w:val="en-US"/>
              </w:rPr>
              <w:t>get</w:t>
            </w:r>
            <w:r w:rsidRPr="009D5DB5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out</w:t>
            </w:r>
            <w:r w:rsidRPr="009D5DB5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of</w:t>
            </w:r>
            <w:r w:rsidRPr="009D5DB5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bed</w:t>
            </w:r>
            <w:r w:rsidRPr="009D5DB5">
              <w:rPr>
                <w:b/>
                <w:lang w:val="en-US"/>
              </w:rPr>
              <w:t>…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9F0BCA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b/>
                <w:sz w:val="22"/>
                <w:szCs w:val="22"/>
              </w:rPr>
              <w:t>Грамматика</w:t>
            </w:r>
            <w:r w:rsidRPr="002D2E8F">
              <w:rPr>
                <w:sz w:val="22"/>
                <w:szCs w:val="22"/>
              </w:rPr>
              <w:t xml:space="preserve">: Простое настоящее время </w:t>
            </w:r>
            <w:r w:rsidRPr="002D2E8F">
              <w:rPr>
                <w:i/>
                <w:sz w:val="22"/>
                <w:szCs w:val="22"/>
                <w:lang w:val="en-US"/>
              </w:rPr>
              <w:t>Present</w:t>
            </w:r>
            <w:r w:rsidRPr="002D2E8F">
              <w:rPr>
                <w:i/>
                <w:sz w:val="22"/>
                <w:szCs w:val="22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/>
              </w:rPr>
              <w:t>Simple</w:t>
            </w:r>
            <w:r w:rsidRPr="002D2E8F">
              <w:rPr>
                <w:sz w:val="22"/>
                <w:szCs w:val="22"/>
              </w:rPr>
              <w:t xml:space="preserve"> в 3 л. ед.</w:t>
            </w:r>
            <w:r>
              <w:rPr>
                <w:sz w:val="22"/>
                <w:szCs w:val="22"/>
              </w:rPr>
              <w:t xml:space="preserve"> числе.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С</w:t>
            </w:r>
            <w:r>
              <w:rPr>
                <w:sz w:val="22"/>
                <w:szCs w:val="22"/>
                <w:lang w:eastAsia="ko-KR"/>
              </w:rPr>
              <w:t xml:space="preserve">оюзы. </w:t>
            </w:r>
            <w:r w:rsidRPr="002D2E8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рилагательные.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Наречия частотности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2D2E8F">
              <w:rPr>
                <w:sz w:val="22"/>
                <w:szCs w:val="22"/>
                <w:lang w:eastAsia="ko-KR"/>
              </w:rPr>
              <w:t xml:space="preserve"> Предлоги времени.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b/>
                <w:sz w:val="22"/>
                <w:szCs w:val="22"/>
              </w:rPr>
              <w:t>Лексика</w:t>
            </w:r>
            <w:r w:rsidRPr="002D2E8F">
              <w:rPr>
                <w:sz w:val="22"/>
                <w:szCs w:val="22"/>
              </w:rPr>
              <w:t>: Время,</w:t>
            </w:r>
            <w:r w:rsidRPr="002D2E8F">
              <w:rPr>
                <w:sz w:val="22"/>
                <w:szCs w:val="22"/>
                <w:lang w:eastAsia="ko-KR"/>
              </w:rPr>
              <w:t xml:space="preserve"> дата, времена года, месяцы. </w:t>
            </w:r>
            <w:r w:rsidRPr="002D2E8F">
              <w:rPr>
                <w:sz w:val="22"/>
                <w:szCs w:val="22"/>
              </w:rPr>
              <w:t xml:space="preserve"> Цвета. Внешность.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 xml:space="preserve">Практика: </w:t>
            </w:r>
            <w:r w:rsidRPr="002D2E8F">
              <w:rPr>
                <w:sz w:val="22"/>
                <w:szCs w:val="22"/>
              </w:rPr>
              <w:t>Диалог «В кафе»</w:t>
            </w:r>
            <w:r>
              <w:rPr>
                <w:sz w:val="22"/>
                <w:szCs w:val="22"/>
              </w:rPr>
              <w:t>.</w:t>
            </w:r>
          </w:p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  <w:lang w:eastAsia="ko-KR"/>
              </w:rPr>
              <w:t>Написание газетной статьи (</w:t>
            </w:r>
            <w:r w:rsidRPr="002D2E8F">
              <w:rPr>
                <w:sz w:val="22"/>
                <w:szCs w:val="22"/>
                <w:lang w:val="en-US" w:eastAsia="ko-KR"/>
              </w:rPr>
              <w:t>an</w:t>
            </w:r>
            <w:r w:rsidRPr="002D2E8F">
              <w:rPr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sz w:val="22"/>
                <w:szCs w:val="22"/>
                <w:lang w:val="en-US" w:eastAsia="ko-KR"/>
              </w:rPr>
              <w:t>article</w:t>
            </w:r>
            <w:r w:rsidRPr="002D2E8F">
              <w:rPr>
                <w:sz w:val="22"/>
                <w:szCs w:val="22"/>
                <w:lang w:eastAsia="ko-KR"/>
              </w:rPr>
              <w:t>)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2D2E8F">
              <w:rPr>
                <w:sz w:val="22"/>
                <w:szCs w:val="22"/>
              </w:rPr>
              <w:t xml:space="preserve"> Песня Oh, Pretty Woman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3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4" w:type="dxa"/>
            <w:gridSpan w:val="6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Я не умею танцевать</w:t>
            </w:r>
            <w:r>
              <w:rPr>
                <w:b/>
                <w:sz w:val="22"/>
                <w:szCs w:val="22"/>
              </w:rPr>
              <w:t>.</w:t>
            </w:r>
            <w:r w:rsidRPr="009F0BCA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I</w:t>
            </w:r>
            <w:r w:rsidRPr="00866AD8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can</w:t>
            </w:r>
            <w:r w:rsidRPr="00866AD8">
              <w:rPr>
                <w:b/>
              </w:rPr>
              <w:t>’</w:t>
            </w:r>
            <w:r w:rsidRPr="00AC39D6">
              <w:rPr>
                <w:b/>
                <w:lang w:val="en-US"/>
              </w:rPr>
              <w:t>t</w:t>
            </w:r>
            <w:r w:rsidRPr="00866AD8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dance</w:t>
            </w:r>
            <w:r w:rsidRPr="00866AD8">
              <w:rPr>
                <w:b/>
              </w:rPr>
              <w:t>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</w:rPr>
              <w:t xml:space="preserve">Структура </w:t>
            </w:r>
            <w:r w:rsidRPr="002D2E8F">
              <w:rPr>
                <w:i/>
                <w:sz w:val="22"/>
                <w:szCs w:val="22"/>
              </w:rPr>
              <w:t>I can/can’t</w:t>
            </w:r>
            <w:r w:rsidRPr="002D2E8F">
              <w:rPr>
                <w:sz w:val="22"/>
                <w:szCs w:val="22"/>
              </w:rPr>
              <w:t xml:space="preserve"> (могу/не могу)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Конструкция </w:t>
            </w:r>
            <w:r w:rsidRPr="002D2E8F">
              <w:rPr>
                <w:i/>
                <w:sz w:val="22"/>
                <w:szCs w:val="22"/>
              </w:rPr>
              <w:t>like +(verb+-ing)</w:t>
            </w:r>
            <w:r w:rsidRPr="002D2E8F">
              <w:rPr>
                <w:sz w:val="22"/>
                <w:szCs w:val="22"/>
              </w:rPr>
              <w:t xml:space="preserve">, </w:t>
            </w:r>
            <w:r w:rsidRPr="002D2E8F">
              <w:rPr>
                <w:sz w:val="22"/>
                <w:szCs w:val="22"/>
              </w:rPr>
              <w:lastRenderedPageBreak/>
              <w:t>Местоимения косвенных падежей (</w:t>
            </w:r>
            <w:r w:rsidRPr="002D2E8F">
              <w:rPr>
                <w:i/>
                <w:sz w:val="22"/>
                <w:szCs w:val="22"/>
              </w:rPr>
              <w:t>me, you, him, etc</w:t>
            </w:r>
            <w:r w:rsidRPr="002D2E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Притяжательные местоимения в абсолютной форме (</w:t>
            </w:r>
            <w:r w:rsidRPr="002D2E8F">
              <w:rPr>
                <w:i/>
                <w:sz w:val="22"/>
                <w:szCs w:val="22"/>
              </w:rPr>
              <w:t>mine, yours, etc.)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>: Досуг. Музыка. Отношения.</w:t>
            </w:r>
          </w:p>
          <w:p w:rsidR="007A428D" w:rsidRPr="002D2E8F" w:rsidRDefault="007A428D" w:rsidP="00C474DD">
            <w:pPr>
              <w:pStyle w:val="af"/>
              <w:rPr>
                <w:rFonts w:eastAsiaTheme="minorHAnsi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2D2E8F">
              <w:rPr>
                <w:sz w:val="22"/>
                <w:szCs w:val="22"/>
              </w:rPr>
              <w:t xml:space="preserve"> Диалог </w:t>
            </w:r>
            <w:r>
              <w:rPr>
                <w:sz w:val="22"/>
                <w:szCs w:val="22"/>
              </w:rPr>
              <w:t>«В магазине одежды».</w:t>
            </w:r>
            <w:r w:rsidRPr="002D2E8F">
              <w:rPr>
                <w:sz w:val="22"/>
                <w:szCs w:val="22"/>
              </w:rPr>
              <w:t xml:space="preserve"> Описани</w:t>
            </w:r>
            <w:r>
              <w:rPr>
                <w:sz w:val="22"/>
                <w:szCs w:val="22"/>
              </w:rPr>
              <w:t>е внешности и характера человек.</w:t>
            </w:r>
            <w:r w:rsidRPr="002D2E8F">
              <w:rPr>
                <w:sz w:val="22"/>
                <w:szCs w:val="22"/>
              </w:rPr>
              <w:t>, Песня Unchained Melody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lastRenderedPageBreak/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4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4" w:type="dxa"/>
            <w:gridSpan w:val="6"/>
          </w:tcPr>
          <w:p w:rsidR="007A428D" w:rsidRPr="009F0BCA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Где вы провели прошлые выходные?</w:t>
            </w:r>
            <w:r w:rsidRPr="009F0BCA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Where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did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you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go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last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weekend</w:t>
            </w:r>
            <w:r w:rsidRPr="00866AD8">
              <w:rPr>
                <w:b/>
                <w:lang w:val="en-US"/>
              </w:rPr>
              <w:t>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9F0BCA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b/>
                <w:sz w:val="22"/>
                <w:szCs w:val="22"/>
              </w:rPr>
              <w:t>Грамматика</w:t>
            </w:r>
            <w:r w:rsidRPr="002D2E8F">
              <w:rPr>
                <w:sz w:val="22"/>
                <w:szCs w:val="22"/>
              </w:rPr>
              <w:t xml:space="preserve">: Простое прошедшее время 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Past</w:t>
            </w:r>
            <w:r w:rsidRPr="002D2E8F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Simple</w:t>
            </w:r>
            <w:r w:rsidRPr="002D2E8F">
              <w:rPr>
                <w:sz w:val="22"/>
                <w:szCs w:val="22"/>
                <w:lang w:eastAsia="ko-KR"/>
              </w:rPr>
              <w:t xml:space="preserve"> гл 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to</w:t>
            </w:r>
            <w:r w:rsidRPr="002D2E8F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be</w:t>
            </w:r>
            <w:r w:rsidRPr="002D2E8F">
              <w:rPr>
                <w:sz w:val="22"/>
                <w:szCs w:val="22"/>
                <w:lang w:eastAsia="ko-KR"/>
              </w:rPr>
              <w:t xml:space="preserve"> (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was</w:t>
            </w:r>
            <w:r w:rsidRPr="002D2E8F">
              <w:rPr>
                <w:i/>
                <w:sz w:val="22"/>
                <w:szCs w:val="22"/>
                <w:lang w:eastAsia="ko-KR"/>
              </w:rPr>
              <w:t>/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>were</w:t>
            </w:r>
            <w:r w:rsidRPr="002D2E8F">
              <w:rPr>
                <w:i/>
                <w:sz w:val="22"/>
                <w:szCs w:val="22"/>
                <w:lang w:eastAsia="ko-KR"/>
              </w:rPr>
              <w:t>)</w:t>
            </w:r>
            <w:r>
              <w:rPr>
                <w:i/>
                <w:sz w:val="22"/>
                <w:szCs w:val="22"/>
                <w:lang w:eastAsia="ko-KR"/>
              </w:rPr>
              <w:t>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sz w:val="22"/>
                <w:szCs w:val="22"/>
                <w:lang w:eastAsia="ko-KR"/>
              </w:rPr>
              <w:t>Правильные /неправильные гл.</w:t>
            </w:r>
          </w:p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  <w:lang w:eastAsia="ko-KR"/>
              </w:rPr>
              <w:t>словообразовательные суффиксы сущ-х –</w:t>
            </w:r>
            <w:r w:rsidRPr="002D2E8F">
              <w:rPr>
                <w:i/>
                <w:sz w:val="22"/>
                <w:szCs w:val="22"/>
                <w:lang w:eastAsia="ko-KR"/>
              </w:rPr>
              <w:t xml:space="preserve">er/-or, -ist, -ian, </w:t>
            </w:r>
            <w:r>
              <w:rPr>
                <w:sz w:val="22"/>
                <w:szCs w:val="22"/>
                <w:lang w:eastAsia="ko-KR"/>
              </w:rPr>
              <w:t>Н</w:t>
            </w:r>
            <w:r w:rsidRPr="002D2E8F">
              <w:rPr>
                <w:sz w:val="22"/>
                <w:szCs w:val="22"/>
                <w:lang w:eastAsia="ko-KR"/>
              </w:rPr>
              <w:t>аречия простого прошедшего времени (</w:t>
            </w:r>
            <w:r w:rsidRPr="002D2E8F">
              <w:rPr>
                <w:i/>
                <w:sz w:val="22"/>
                <w:szCs w:val="22"/>
                <w:lang w:eastAsia="ko-KR"/>
              </w:rPr>
              <w:t>yesterday morning, last night, three days ago, etc</w:t>
            </w:r>
            <w:r>
              <w:rPr>
                <w:i/>
                <w:sz w:val="22"/>
                <w:szCs w:val="22"/>
                <w:lang w:eastAsia="ko-KR"/>
              </w:rPr>
              <w:t>).</w:t>
            </w:r>
            <w:r w:rsidRPr="002D2E8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Г</w:t>
            </w:r>
            <w:r w:rsidRPr="002D2E8F">
              <w:rPr>
                <w:sz w:val="22"/>
                <w:szCs w:val="22"/>
                <w:lang w:eastAsia="ko-KR"/>
              </w:rPr>
              <w:t xml:space="preserve">лаголы </w:t>
            </w:r>
            <w:r w:rsidRPr="002D2E8F">
              <w:rPr>
                <w:i/>
                <w:sz w:val="22"/>
                <w:szCs w:val="22"/>
                <w:lang w:eastAsia="ko-KR"/>
              </w:rPr>
              <w:t>go, have, get</w:t>
            </w:r>
            <w:r w:rsidRPr="002D2E8F">
              <w:rPr>
                <w:sz w:val="22"/>
                <w:szCs w:val="22"/>
                <w:lang w:eastAsia="ko-KR"/>
              </w:rPr>
              <w:t xml:space="preserve"> в словосочетаниях</w:t>
            </w:r>
            <w:r w:rsidRPr="002D2E8F">
              <w:rPr>
                <w:b/>
                <w:sz w:val="22"/>
                <w:szCs w:val="22"/>
              </w:rPr>
              <w:t xml:space="preserve"> 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b/>
                <w:sz w:val="22"/>
                <w:szCs w:val="22"/>
              </w:rPr>
              <w:t>Практика:</w:t>
            </w:r>
            <w:r w:rsidRPr="002D2E8F">
              <w:rPr>
                <w:sz w:val="22"/>
                <w:szCs w:val="22"/>
              </w:rPr>
              <w:t xml:space="preserve"> Диалог «В магазине сувениров»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  <w:lang w:eastAsia="ko-KR"/>
              </w:rPr>
              <w:t xml:space="preserve"> Рассказ об отпуске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2D2E8F">
              <w:rPr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sz w:val="22"/>
                <w:szCs w:val="22"/>
              </w:rPr>
              <w:t xml:space="preserve">Песня </w:t>
            </w:r>
            <w:r w:rsidRPr="002D2E8F">
              <w:rPr>
                <w:sz w:val="22"/>
                <w:szCs w:val="22"/>
                <w:lang w:eastAsia="ko-KR"/>
              </w:rPr>
              <w:t>Dancing Queen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5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4" w:type="dxa"/>
            <w:gridSpan w:val="6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Что ты сейчас делаешь?</w:t>
            </w:r>
            <w:r w:rsidRPr="00DA2D0C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What</w:t>
            </w:r>
            <w:r w:rsidRPr="00510266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are</w:t>
            </w:r>
            <w:r w:rsidRPr="00510266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you</w:t>
            </w:r>
            <w:r w:rsidRPr="00510266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doing</w:t>
            </w:r>
            <w:r w:rsidRPr="00510266">
              <w:rPr>
                <w:b/>
                <w:lang w:eastAsia="ko-KR"/>
              </w:rPr>
              <w:t>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566468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950C1E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2D2E8F">
              <w:rPr>
                <w:sz w:val="22"/>
                <w:szCs w:val="22"/>
              </w:rPr>
              <w:t>Оборот</w:t>
            </w:r>
            <w:r w:rsidRPr="00950C1E">
              <w:rPr>
                <w:sz w:val="22"/>
                <w:szCs w:val="22"/>
                <w:lang w:val="en-US"/>
              </w:rPr>
              <w:t xml:space="preserve"> </w:t>
            </w:r>
            <w:r w:rsidRPr="00950C1E">
              <w:rPr>
                <w:i/>
                <w:sz w:val="22"/>
                <w:szCs w:val="22"/>
                <w:lang w:val="en-US"/>
              </w:rPr>
              <w:t>there is/are/was/</w:t>
            </w:r>
            <w:r w:rsidRPr="002D2E8F">
              <w:rPr>
                <w:sz w:val="22"/>
                <w:szCs w:val="22"/>
                <w:lang w:val="en-US"/>
              </w:rPr>
              <w:t xml:space="preserve"> </w:t>
            </w:r>
            <w:r w:rsidRPr="00950C1E">
              <w:rPr>
                <w:i/>
                <w:sz w:val="22"/>
                <w:szCs w:val="22"/>
                <w:lang w:val="en-US"/>
              </w:rPr>
              <w:t>were</w:t>
            </w:r>
            <w:r>
              <w:rPr>
                <w:sz w:val="22"/>
                <w:szCs w:val="22"/>
                <w:lang w:val="en-US"/>
              </w:rPr>
              <w:t>.</w:t>
            </w:r>
            <w:r w:rsidRPr="002D2E8F">
              <w:rPr>
                <w:sz w:val="22"/>
                <w:szCs w:val="22"/>
                <w:lang w:val="en-US"/>
              </w:rPr>
              <w:t xml:space="preserve"> </w:t>
            </w:r>
            <w:r w:rsidRPr="002D2E8F">
              <w:rPr>
                <w:sz w:val="22"/>
                <w:szCs w:val="22"/>
              </w:rPr>
              <w:t>Длительное</w:t>
            </w:r>
            <w:r w:rsidRPr="00950C1E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настоящее</w:t>
            </w:r>
            <w:r w:rsidRPr="00950C1E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время</w:t>
            </w:r>
            <w:r w:rsidRPr="00950C1E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Present</w:t>
            </w:r>
            <w:r w:rsidRPr="00950C1E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Continuous</w:t>
            </w:r>
            <w:r>
              <w:rPr>
                <w:sz w:val="22"/>
                <w:szCs w:val="22"/>
              </w:rPr>
              <w:t>.</w:t>
            </w:r>
            <w:r w:rsidRPr="00950C1E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Сравнение</w:t>
            </w:r>
            <w:r w:rsidRPr="00566468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Present</w:t>
            </w:r>
            <w:r w:rsidRPr="00566468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Continuous</w:t>
            </w:r>
            <w:r w:rsidRPr="00566468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и</w:t>
            </w:r>
            <w:r w:rsidRPr="00566468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Simple</w:t>
            </w:r>
            <w:r w:rsidRPr="00566468">
              <w:rPr>
                <w:sz w:val="22"/>
                <w:szCs w:val="22"/>
              </w:rPr>
              <w:t>.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  <w:lang w:eastAsia="ko-KR"/>
              </w:rPr>
              <w:t>Дом, мебель. Предлоги места. В городе.</w:t>
            </w:r>
          </w:p>
          <w:p w:rsidR="007A428D" w:rsidRPr="002D2E8F" w:rsidRDefault="007A428D" w:rsidP="00C474DD">
            <w:pPr>
              <w:pStyle w:val="af"/>
              <w:rPr>
                <w:rFonts w:eastAsiaTheme="minorHAnsi"/>
                <w:sz w:val="22"/>
                <w:szCs w:val="22"/>
                <w:lang w:eastAsia="ko-KR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 xml:space="preserve">Практика: </w:t>
            </w:r>
            <w:r w:rsidRPr="002D2E8F">
              <w:rPr>
                <w:rFonts w:eastAsiaTheme="minorEastAsia"/>
                <w:sz w:val="22"/>
                <w:szCs w:val="22"/>
              </w:rPr>
              <w:t>Диалог</w:t>
            </w:r>
            <w:r w:rsidRPr="002D2E8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«На улице: как пройти...»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2D2E8F">
              <w:rPr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sz w:val="22"/>
                <w:szCs w:val="22"/>
              </w:rPr>
              <w:t>Написание открытки с места отдыха (</w:t>
            </w:r>
            <w:r w:rsidRPr="002D2E8F">
              <w:rPr>
                <w:sz w:val="22"/>
                <w:szCs w:val="22"/>
                <w:lang w:val="en-US"/>
              </w:rPr>
              <w:t>a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val="en-US"/>
              </w:rPr>
              <w:t>postcard</w:t>
            </w:r>
            <w:r w:rsidRPr="002D2E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Песня Waterloo Sunset.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2D2E8F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6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44" w:type="dxa"/>
            <w:gridSpan w:val="6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Что вы собираетесь делать?</w:t>
            </w:r>
            <w:r w:rsidRPr="00AC39D6">
              <w:rPr>
                <w:b/>
                <w:lang w:val="en-US" w:eastAsia="ko-KR"/>
              </w:rPr>
              <w:t xml:space="preserve"> What</w:t>
            </w:r>
            <w:r w:rsidRPr="009D5DB5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are</w:t>
            </w:r>
            <w:r w:rsidRPr="009D5DB5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you</w:t>
            </w:r>
            <w:r w:rsidRPr="009D5DB5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going</w:t>
            </w:r>
            <w:r w:rsidRPr="009D5DB5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to</w:t>
            </w:r>
            <w:r w:rsidRPr="009D5DB5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do</w:t>
            </w:r>
            <w:r w:rsidRPr="009D5DB5">
              <w:rPr>
                <w:b/>
                <w:lang w:eastAsia="ko-KR"/>
              </w:rPr>
              <w:t>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Грамматика</w:t>
            </w:r>
            <w:r w:rsidRPr="002D2E8F">
              <w:rPr>
                <w:sz w:val="22"/>
                <w:szCs w:val="22"/>
              </w:rPr>
              <w:t xml:space="preserve">: Исчисляемые/ неисчисляемые сущ. Неопред. артикля </w:t>
            </w:r>
            <w:r w:rsidRPr="002D2E8F">
              <w:rPr>
                <w:i/>
                <w:sz w:val="22"/>
                <w:szCs w:val="22"/>
              </w:rPr>
              <w:t>a/an</w:t>
            </w:r>
            <w:r w:rsidRPr="002D2E8F">
              <w:rPr>
                <w:sz w:val="22"/>
                <w:szCs w:val="22"/>
              </w:rPr>
              <w:t xml:space="preserve"> с исчисл. сущ.в ед.ч. </w:t>
            </w:r>
            <w:r w:rsidRPr="002D2E8F">
              <w:rPr>
                <w:i/>
                <w:sz w:val="22"/>
                <w:szCs w:val="22"/>
              </w:rPr>
              <w:t>some/any</w:t>
            </w:r>
            <w:r w:rsidRPr="002D2E8F">
              <w:rPr>
                <w:sz w:val="22"/>
                <w:szCs w:val="22"/>
              </w:rPr>
              <w:t xml:space="preserve"> с исчисл. сущ. во мн.ч. и с неисчисл. сущ. Вопросы</w:t>
            </w:r>
            <w:r w:rsidRPr="00687C5A">
              <w:rPr>
                <w:sz w:val="22"/>
                <w:szCs w:val="22"/>
                <w:lang w:val="en-US"/>
              </w:rPr>
              <w:t xml:space="preserve"> </w:t>
            </w:r>
            <w:r w:rsidRPr="00687C5A">
              <w:rPr>
                <w:i/>
                <w:sz w:val="22"/>
                <w:szCs w:val="22"/>
                <w:lang w:val="en-US"/>
              </w:rPr>
              <w:t>How much/ how many?</w:t>
            </w:r>
            <w:r w:rsidRPr="00687C5A">
              <w:rPr>
                <w:sz w:val="22"/>
                <w:szCs w:val="22"/>
                <w:lang w:val="en-US"/>
              </w:rPr>
              <w:t xml:space="preserve"> </w:t>
            </w:r>
            <w:r w:rsidRPr="002D2E8F">
              <w:rPr>
                <w:sz w:val="22"/>
                <w:szCs w:val="22"/>
              </w:rPr>
              <w:t>Выражение</w:t>
            </w:r>
            <w:r w:rsidRPr="000D7B3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</w:rPr>
              <w:t>количества</w:t>
            </w:r>
            <w:r w:rsidRPr="000D7B3F">
              <w:rPr>
                <w:sz w:val="22"/>
                <w:szCs w:val="22"/>
              </w:rPr>
              <w:t xml:space="preserve"> (</w:t>
            </w:r>
            <w:r w:rsidRPr="00687C5A">
              <w:rPr>
                <w:i/>
                <w:sz w:val="22"/>
                <w:szCs w:val="22"/>
                <w:lang w:val="en-US"/>
              </w:rPr>
              <w:t>a</w:t>
            </w:r>
            <w:r w:rsidRPr="000D7B3F">
              <w:rPr>
                <w:i/>
                <w:sz w:val="22"/>
                <w:szCs w:val="22"/>
              </w:rPr>
              <w:t xml:space="preserve"> </w:t>
            </w:r>
            <w:r w:rsidRPr="00687C5A">
              <w:rPr>
                <w:i/>
                <w:sz w:val="22"/>
                <w:szCs w:val="22"/>
                <w:lang w:val="en-US"/>
              </w:rPr>
              <w:t>lot</w:t>
            </w:r>
            <w:r w:rsidRPr="000D7B3F">
              <w:rPr>
                <w:i/>
                <w:sz w:val="22"/>
                <w:szCs w:val="22"/>
              </w:rPr>
              <w:t xml:space="preserve">,  </w:t>
            </w:r>
            <w:r w:rsidRPr="00687C5A">
              <w:rPr>
                <w:i/>
                <w:sz w:val="22"/>
                <w:szCs w:val="22"/>
                <w:lang w:val="en-US"/>
              </w:rPr>
              <w:t>not</w:t>
            </w:r>
            <w:r w:rsidRPr="000D7B3F">
              <w:rPr>
                <w:i/>
                <w:sz w:val="22"/>
                <w:szCs w:val="22"/>
              </w:rPr>
              <w:t xml:space="preserve"> </w:t>
            </w:r>
            <w:r w:rsidRPr="00687C5A">
              <w:rPr>
                <w:i/>
                <w:sz w:val="22"/>
                <w:szCs w:val="22"/>
                <w:lang w:val="en-US"/>
              </w:rPr>
              <w:t>much</w:t>
            </w:r>
            <w:r w:rsidRPr="000D7B3F">
              <w:rPr>
                <w:i/>
                <w:sz w:val="22"/>
                <w:szCs w:val="22"/>
              </w:rPr>
              <w:t xml:space="preserve">, </w:t>
            </w:r>
            <w:r w:rsidRPr="00687C5A">
              <w:rPr>
                <w:i/>
                <w:sz w:val="22"/>
                <w:szCs w:val="22"/>
                <w:lang w:val="en-US"/>
              </w:rPr>
              <w:t>etc</w:t>
            </w:r>
            <w:r w:rsidRPr="000D7B3F">
              <w:rPr>
                <w:sz w:val="22"/>
                <w:szCs w:val="22"/>
              </w:rPr>
              <w:t xml:space="preserve">.) </w:t>
            </w:r>
            <w:r w:rsidRPr="002D2E8F">
              <w:rPr>
                <w:sz w:val="22"/>
                <w:szCs w:val="22"/>
              </w:rPr>
              <w:t xml:space="preserve">Конструкция </w:t>
            </w:r>
            <w:r w:rsidRPr="002D2E8F">
              <w:rPr>
                <w:i/>
                <w:sz w:val="22"/>
                <w:szCs w:val="22"/>
              </w:rPr>
              <w:t>be going to</w:t>
            </w:r>
            <w:r w:rsidRPr="002D2E8F">
              <w:rPr>
                <w:sz w:val="22"/>
                <w:szCs w:val="22"/>
              </w:rPr>
              <w:t xml:space="preserve"> для планов/ намерений, для очевидных предположений. 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  <w:lang w:eastAsia="ko-KR"/>
              </w:rPr>
              <w:t>Отпуск/выходные. Еда, напитки.</w:t>
            </w:r>
          </w:p>
          <w:p w:rsidR="007A428D" w:rsidRPr="00687C5A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2D2E8F">
              <w:rPr>
                <w:b/>
                <w:sz w:val="22"/>
                <w:szCs w:val="22"/>
              </w:rPr>
              <w:t>Практика:</w:t>
            </w:r>
            <w:r w:rsidRPr="002D2E8F">
              <w:rPr>
                <w:sz w:val="22"/>
                <w:szCs w:val="22"/>
                <w:lang w:eastAsia="ko-KR"/>
              </w:rPr>
              <w:t xml:space="preserve"> Диалог «В ресторане»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2D2E8F">
              <w:rPr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sz w:val="22"/>
                <w:szCs w:val="22"/>
              </w:rPr>
              <w:t>Составление рецепта (инструкций)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Песня La Isla Bonitа.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7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4" w:type="dxa"/>
            <w:gridSpan w:val="6"/>
          </w:tcPr>
          <w:p w:rsidR="007A428D" w:rsidRPr="00DA2D0C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Вы хотели бы прокатиться на «Феррари»?</w:t>
            </w:r>
            <w:r w:rsidRPr="00DA2D0C">
              <w:rPr>
                <w:b/>
                <w:lang w:eastAsia="ko-KR"/>
              </w:rPr>
              <w:t xml:space="preserve"> </w:t>
            </w:r>
            <w:r>
              <w:rPr>
                <w:b/>
                <w:lang w:val="en-US" w:eastAsia="ko-KR"/>
              </w:rPr>
              <w:t>Would</w:t>
            </w:r>
            <w:r w:rsidRPr="009D5DB5">
              <w:rPr>
                <w:b/>
                <w:lang w:val="en-US" w:eastAsia="ko-KR"/>
              </w:rPr>
              <w:t xml:space="preserve"> </w:t>
            </w:r>
            <w:r>
              <w:rPr>
                <w:b/>
                <w:lang w:val="en-US" w:eastAsia="ko-KR"/>
              </w:rPr>
              <w:t>you</w:t>
            </w:r>
            <w:r w:rsidRPr="009D5DB5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like</w:t>
            </w:r>
            <w:r w:rsidRPr="009D5DB5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to</w:t>
            </w:r>
            <w:r w:rsidRPr="009D5DB5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drive</w:t>
            </w:r>
            <w:r w:rsidRPr="009D5DB5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a</w:t>
            </w:r>
            <w:r w:rsidRPr="009D5DB5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Ferrari</w:t>
            </w:r>
            <w:r w:rsidRPr="009D5DB5">
              <w:rPr>
                <w:b/>
                <w:lang w:val="en-US" w:eastAsia="ko-KR"/>
              </w:rPr>
              <w:t>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DA2D0C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</w:rPr>
              <w:t xml:space="preserve">Сравнительная /превосходная </w:t>
            </w:r>
            <w:r>
              <w:rPr>
                <w:sz w:val="22"/>
                <w:szCs w:val="22"/>
              </w:rPr>
              <w:t>степень</w:t>
            </w:r>
            <w:r w:rsidRPr="002D2E8F">
              <w:rPr>
                <w:sz w:val="22"/>
                <w:szCs w:val="22"/>
              </w:rPr>
              <w:t xml:space="preserve"> прил-х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Оборот </w:t>
            </w:r>
            <w:r w:rsidRPr="002D2E8F">
              <w:rPr>
                <w:i/>
                <w:sz w:val="22"/>
                <w:szCs w:val="22"/>
              </w:rPr>
              <w:lastRenderedPageBreak/>
              <w:t>would like to</w:t>
            </w:r>
            <w:r>
              <w:rPr>
                <w:sz w:val="22"/>
                <w:szCs w:val="22"/>
              </w:rPr>
              <w:t>, с</w:t>
            </w:r>
            <w:r w:rsidRPr="002D2E8F">
              <w:rPr>
                <w:sz w:val="22"/>
                <w:szCs w:val="22"/>
              </w:rPr>
              <w:t xml:space="preserve">равнение с гл. </w:t>
            </w:r>
            <w:r w:rsidRPr="002D2E8F">
              <w:rPr>
                <w:i/>
                <w:sz w:val="22"/>
                <w:szCs w:val="22"/>
                <w:lang w:val="en-US"/>
              </w:rPr>
              <w:t>to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i/>
                <w:sz w:val="22"/>
                <w:szCs w:val="22"/>
              </w:rPr>
              <w:t>like</w:t>
            </w:r>
            <w:r w:rsidRPr="002D2E8F">
              <w:rPr>
                <w:sz w:val="22"/>
                <w:szCs w:val="22"/>
              </w:rPr>
              <w:t xml:space="preserve"> в прямом значении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Наречия: способ образования, исключения.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</w:rPr>
              <w:t>Характер человека</w:t>
            </w:r>
            <w:r>
              <w:rPr>
                <w:sz w:val="22"/>
                <w:szCs w:val="22"/>
              </w:rPr>
              <w:t>.</w:t>
            </w:r>
            <w:r w:rsidRPr="002D2E8F">
              <w:rPr>
                <w:sz w:val="22"/>
                <w:szCs w:val="22"/>
              </w:rPr>
              <w:t xml:space="preserve"> Погода</w:t>
            </w:r>
            <w:r>
              <w:rPr>
                <w:sz w:val="22"/>
                <w:szCs w:val="22"/>
              </w:rPr>
              <w:t xml:space="preserve">. </w:t>
            </w:r>
            <w:r w:rsidRPr="002D2E8F">
              <w:rPr>
                <w:sz w:val="22"/>
                <w:szCs w:val="22"/>
              </w:rPr>
              <w:t>Приключения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Pr="002D2E8F">
              <w:rPr>
                <w:sz w:val="22"/>
                <w:szCs w:val="22"/>
              </w:rPr>
              <w:t>Однокоренные прил-е и наречия.</w:t>
            </w:r>
          </w:p>
          <w:p w:rsidR="007A428D" w:rsidRPr="002D2E8F" w:rsidRDefault="007A428D" w:rsidP="00C474DD">
            <w:pPr>
              <w:pStyle w:val="af"/>
              <w:rPr>
                <w:rFonts w:eastAsiaTheme="minorHAnsi"/>
                <w:sz w:val="22"/>
                <w:szCs w:val="22"/>
                <w:lang w:eastAsia="ko-KR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2D2E8F">
              <w:rPr>
                <w:sz w:val="22"/>
                <w:szCs w:val="22"/>
                <w:lang w:eastAsia="ko-KR"/>
              </w:rPr>
              <w:t xml:space="preserve"> Диалог «Выезд из гостиницы».</w:t>
            </w:r>
            <w:r w:rsidRPr="002D2E8F">
              <w:rPr>
                <w:sz w:val="22"/>
                <w:szCs w:val="22"/>
              </w:rPr>
              <w:t xml:space="preserve"> Письменный запрос на бронирование </w:t>
            </w:r>
            <w:r>
              <w:rPr>
                <w:sz w:val="22"/>
                <w:szCs w:val="22"/>
              </w:rPr>
              <w:t xml:space="preserve">номера. </w:t>
            </w:r>
            <w:r w:rsidRPr="002D2E8F">
              <w:rPr>
                <w:sz w:val="22"/>
                <w:szCs w:val="22"/>
              </w:rPr>
              <w:t xml:space="preserve"> </w:t>
            </w:r>
            <w:r w:rsidRPr="002D2E8F">
              <w:rPr>
                <w:sz w:val="22"/>
                <w:szCs w:val="22"/>
                <w:lang w:eastAsia="ko-KR"/>
              </w:rPr>
              <w:t>Песня The Best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lastRenderedPageBreak/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Тест 8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44" w:type="dxa"/>
            <w:gridSpan w:val="6"/>
          </w:tcPr>
          <w:p w:rsidR="007A428D" w:rsidRPr="00DA2D0C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2D2E8F">
              <w:rPr>
                <w:b/>
                <w:sz w:val="22"/>
                <w:szCs w:val="22"/>
                <w:lang w:eastAsia="ko-KR"/>
              </w:rPr>
              <w:t>Вы</w:t>
            </w:r>
            <w:r w:rsidRPr="00DA2D0C">
              <w:rPr>
                <w:b/>
                <w:sz w:val="22"/>
                <w:szCs w:val="22"/>
                <w:lang w:val="en-US" w:eastAsia="ko-KR"/>
              </w:rPr>
              <w:t xml:space="preserve"> </w:t>
            </w:r>
            <w:r w:rsidRPr="002D2E8F">
              <w:rPr>
                <w:b/>
                <w:sz w:val="22"/>
                <w:szCs w:val="22"/>
                <w:lang w:eastAsia="ko-KR"/>
              </w:rPr>
              <w:t>бывали</w:t>
            </w:r>
            <w:r w:rsidRPr="00DA2D0C">
              <w:rPr>
                <w:b/>
                <w:sz w:val="22"/>
                <w:szCs w:val="22"/>
                <w:lang w:val="en-US" w:eastAsia="ko-KR"/>
              </w:rPr>
              <w:t xml:space="preserve"> </w:t>
            </w:r>
            <w:r w:rsidRPr="002D2E8F">
              <w:rPr>
                <w:b/>
                <w:sz w:val="22"/>
                <w:szCs w:val="22"/>
                <w:lang w:eastAsia="ko-KR"/>
              </w:rPr>
              <w:t>в</w:t>
            </w:r>
            <w:r w:rsidRPr="00DA2D0C">
              <w:rPr>
                <w:b/>
                <w:sz w:val="22"/>
                <w:szCs w:val="22"/>
                <w:lang w:val="en-US" w:eastAsia="ko-KR"/>
              </w:rPr>
              <w:t xml:space="preserve"> </w:t>
            </w:r>
            <w:r w:rsidRPr="002D2E8F">
              <w:rPr>
                <w:b/>
                <w:sz w:val="22"/>
                <w:szCs w:val="22"/>
                <w:lang w:eastAsia="ko-KR"/>
              </w:rPr>
              <w:t>Мадриде</w:t>
            </w:r>
            <w:r w:rsidRPr="00DA2D0C">
              <w:rPr>
                <w:b/>
                <w:sz w:val="22"/>
                <w:szCs w:val="22"/>
                <w:lang w:val="en-US" w:eastAsia="ko-KR"/>
              </w:rPr>
              <w:t>?</w:t>
            </w:r>
            <w:r w:rsidRPr="00AC39D6">
              <w:rPr>
                <w:b/>
                <w:lang w:val="en-US"/>
              </w:rPr>
              <w:t xml:space="preserve"> Have you been to Madrid?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DA2D0C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2D2E8F">
              <w:rPr>
                <w:rFonts w:eastAsiaTheme="minorEastAsia"/>
                <w:sz w:val="22"/>
                <w:szCs w:val="22"/>
              </w:rPr>
              <w:t xml:space="preserve">: </w:t>
            </w:r>
            <w:r w:rsidRPr="002D2E8F">
              <w:rPr>
                <w:sz w:val="22"/>
                <w:szCs w:val="22"/>
                <w:lang w:eastAsia="ko-KR"/>
              </w:rPr>
              <w:t xml:space="preserve">Настоящее совершенное время </w:t>
            </w:r>
            <w:r w:rsidRPr="002D2E8F">
              <w:rPr>
                <w:i/>
                <w:sz w:val="22"/>
                <w:szCs w:val="22"/>
                <w:lang w:eastAsia="ko-KR"/>
              </w:rPr>
              <w:t xml:space="preserve">Present Perfect. </w:t>
            </w:r>
            <w:r w:rsidRPr="002D2E8F">
              <w:rPr>
                <w:sz w:val="22"/>
                <w:szCs w:val="22"/>
                <w:lang w:eastAsia="ko-KR"/>
              </w:rPr>
              <w:t>Сравнение</w:t>
            </w:r>
            <w:r w:rsidRPr="002D2E8F">
              <w:rPr>
                <w:sz w:val="22"/>
                <w:szCs w:val="22"/>
                <w:lang w:val="en-US" w:eastAsia="ko-KR"/>
              </w:rPr>
              <w:t xml:space="preserve"> 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 xml:space="preserve">Present Perfect </w:t>
            </w:r>
            <w:r w:rsidRPr="002D2E8F">
              <w:rPr>
                <w:sz w:val="22"/>
                <w:szCs w:val="22"/>
                <w:lang w:eastAsia="ko-KR"/>
              </w:rPr>
              <w:t>и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 xml:space="preserve"> Past Simple</w:t>
            </w:r>
            <w:r w:rsidRPr="002D2E8F">
              <w:rPr>
                <w:rFonts w:eastAsia="Malgun Gothic"/>
                <w:i/>
                <w:sz w:val="22"/>
                <w:szCs w:val="22"/>
                <w:lang w:val="en-US" w:eastAsia="ko-KR"/>
              </w:rPr>
              <w:t>.</w:t>
            </w:r>
            <w:r w:rsidRPr="002D2E8F">
              <w:rPr>
                <w:i/>
                <w:sz w:val="22"/>
                <w:szCs w:val="22"/>
                <w:lang w:val="en-US" w:eastAsia="ko-KR"/>
              </w:rPr>
              <w:t xml:space="preserve"> </w:t>
            </w:r>
            <w:r w:rsidRPr="002D2E8F">
              <w:rPr>
                <w:rFonts w:eastAsiaTheme="minorEastAsia"/>
                <w:sz w:val="22"/>
                <w:szCs w:val="22"/>
              </w:rPr>
              <w:t>Повторение грамматического материала курса.</w:t>
            </w:r>
          </w:p>
          <w:p w:rsidR="007A428D" w:rsidRPr="002D2E8F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2D2E8F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2D2E8F">
              <w:rPr>
                <w:rFonts w:eastAsiaTheme="minorEastAsia"/>
                <w:sz w:val="22"/>
                <w:szCs w:val="22"/>
              </w:rPr>
              <w:t>: Повторение лексического материала курса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Аудирование</w:t>
            </w:r>
            <w:r w:rsidRPr="002D2E8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Письменное задание.</w:t>
            </w:r>
          </w:p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Зачет</w:t>
            </w:r>
          </w:p>
        </w:tc>
      </w:tr>
      <w:tr w:rsidR="007A428D" w:rsidRPr="002D2E8F" w:rsidTr="00C474DD">
        <w:tc>
          <w:tcPr>
            <w:tcW w:w="795" w:type="dxa"/>
          </w:tcPr>
          <w:p w:rsidR="007A428D" w:rsidRPr="002D2E8F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7A428D" w:rsidRPr="002D2E8F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2D2E8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7A428D" w:rsidRPr="002D2E8F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2D2E8F">
              <w:rPr>
                <w:sz w:val="22"/>
                <w:szCs w:val="22"/>
              </w:rPr>
              <w:t>36</w:t>
            </w:r>
          </w:p>
        </w:tc>
        <w:tc>
          <w:tcPr>
            <w:tcW w:w="1564" w:type="dxa"/>
          </w:tcPr>
          <w:p w:rsidR="007A428D" w:rsidRPr="002D2E8F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</w:tr>
    </w:tbl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16" w:name="_Toc5172756"/>
      <w:r w:rsidRPr="00AC39D6">
        <w:t>Содержание разделов программы:</w:t>
      </w:r>
      <w:bookmarkEnd w:id="16"/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</w:t>
      </w:r>
      <w:r w:rsidRPr="000D7B3F">
        <w:rPr>
          <w:rFonts w:cs="Times New Roman"/>
          <w:b/>
        </w:rPr>
        <w:t xml:space="preserve"> 1.</w:t>
      </w:r>
      <w:r w:rsidRPr="000D7B3F">
        <w:rPr>
          <w:rFonts w:cs="Times New Roman"/>
          <w:szCs w:val="24"/>
          <w:lang w:eastAsia="ko-KR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Nice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to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meet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you</w:t>
      </w:r>
      <w:r w:rsidRPr="000D7B3F">
        <w:rPr>
          <w:rFonts w:cs="Times New Roman"/>
          <w:b/>
          <w:szCs w:val="24"/>
          <w:lang w:eastAsia="ko-KR"/>
        </w:rPr>
        <w:t xml:space="preserve">. </w:t>
      </w:r>
      <w:r w:rsidRPr="00AC39D6">
        <w:rPr>
          <w:rFonts w:cs="Times New Roman"/>
          <w:b/>
          <w:szCs w:val="24"/>
          <w:lang w:eastAsia="ko-KR"/>
        </w:rPr>
        <w:t>Приятно познакомиться</w:t>
      </w:r>
    </w:p>
    <w:p w:rsidR="007A428D" w:rsidRPr="00AC39D6" w:rsidRDefault="007A428D" w:rsidP="007A428D">
      <w:pPr>
        <w:pStyle w:val="1"/>
      </w:pPr>
      <w:r w:rsidRPr="00AC39D6">
        <w:t>Вводная часть: знакомство друг с другом</w:t>
      </w:r>
      <w:r>
        <w:t>.</w:t>
      </w:r>
    </w:p>
    <w:p w:rsidR="007A428D" w:rsidRPr="00AC39D6" w:rsidRDefault="007A428D" w:rsidP="007A428D">
      <w:pPr>
        <w:pStyle w:val="1"/>
      </w:pPr>
      <w:r w:rsidRPr="00AC39D6">
        <w:t xml:space="preserve">Грамматика: Глагол </w:t>
      </w:r>
      <w:r w:rsidRPr="00AC39D6">
        <w:rPr>
          <w:i/>
          <w:lang w:val="en-US"/>
        </w:rPr>
        <w:t>to</w:t>
      </w:r>
      <w:r w:rsidRPr="00AC39D6">
        <w:t xml:space="preserve"> </w:t>
      </w:r>
      <w:r w:rsidRPr="00AC39D6">
        <w:rPr>
          <w:i/>
          <w:lang w:val="en-US"/>
        </w:rPr>
        <w:t>be</w:t>
      </w:r>
      <w:r w:rsidRPr="00AC39D6">
        <w:rPr>
          <w:i/>
        </w:rPr>
        <w:t xml:space="preserve"> </w:t>
      </w:r>
      <w:r w:rsidRPr="0040622B">
        <w:t>(</w:t>
      </w:r>
      <w:r w:rsidRPr="00AC39D6">
        <w:rPr>
          <w:i/>
          <w:lang w:val="en-US"/>
        </w:rPr>
        <w:t>am</w:t>
      </w:r>
      <w:r w:rsidRPr="00AC39D6">
        <w:rPr>
          <w:i/>
        </w:rPr>
        <w:t xml:space="preserve">, </w:t>
      </w:r>
      <w:r w:rsidRPr="00AC39D6">
        <w:rPr>
          <w:i/>
          <w:lang w:val="en-US"/>
        </w:rPr>
        <w:t>is</w:t>
      </w:r>
      <w:r w:rsidRPr="0040622B">
        <w:rPr>
          <w:i/>
        </w:rPr>
        <w:t xml:space="preserve">, </w:t>
      </w:r>
      <w:r w:rsidRPr="00AC39D6">
        <w:rPr>
          <w:i/>
          <w:lang w:val="en-US"/>
        </w:rPr>
        <w:t>are</w:t>
      </w:r>
      <w:r w:rsidRPr="0040622B">
        <w:t>)</w:t>
      </w:r>
      <w:r>
        <w:t xml:space="preserve"> в простом настоящем времени (в </w:t>
      </w:r>
      <w:r w:rsidRPr="00AC39D6">
        <w:t>положитель</w:t>
      </w:r>
      <w:r>
        <w:t>ных/</w:t>
      </w:r>
      <w:r w:rsidRPr="00AC39D6">
        <w:t>отрицательных</w:t>
      </w:r>
      <w:r>
        <w:t xml:space="preserve"> и вопросительных предложениях).</w:t>
      </w:r>
      <w:r w:rsidRPr="00AC39D6">
        <w:t xml:space="preserve"> Мн. число существительных</w:t>
      </w:r>
      <w:r>
        <w:t>.</w:t>
      </w:r>
      <w:r w:rsidRPr="00AC39D6">
        <w:t xml:space="preserve"> Лич</w:t>
      </w:r>
      <w:r>
        <w:t>ные/притяжательные/</w:t>
      </w:r>
      <w:r w:rsidRPr="00AC39D6">
        <w:t>указательные местоимения</w:t>
      </w:r>
      <w:r>
        <w:t>.</w:t>
      </w:r>
      <w:r w:rsidRPr="00AC39D6">
        <w:t xml:space="preserve"> Неопределенный артикль </w:t>
      </w:r>
      <w:r w:rsidRPr="00AC39D6">
        <w:rPr>
          <w:i/>
          <w:lang w:val="en-US"/>
        </w:rPr>
        <w:t>a</w:t>
      </w:r>
      <w:r w:rsidRPr="00AC39D6">
        <w:rPr>
          <w:i/>
        </w:rPr>
        <w:t>/</w:t>
      </w:r>
      <w:r w:rsidRPr="00AC39D6">
        <w:rPr>
          <w:i/>
          <w:lang w:val="en-US"/>
        </w:rPr>
        <w:t>an</w:t>
      </w:r>
      <w:r w:rsidRPr="004D69B2">
        <w:t>.</w:t>
      </w:r>
    </w:p>
    <w:p w:rsidR="007A428D" w:rsidRPr="00AC39D6" w:rsidRDefault="007A428D" w:rsidP="007A428D">
      <w:pPr>
        <w:pStyle w:val="1"/>
      </w:pPr>
      <w:r w:rsidRPr="00AC39D6">
        <w:t>Лексика: Знакомство, приветствие. Страны и национальности. Личная информация (тел, адрес, эл.</w:t>
      </w:r>
      <w:r>
        <w:t xml:space="preserve"> </w:t>
      </w:r>
      <w:r w:rsidRPr="00AC39D6">
        <w:t>поч</w:t>
      </w:r>
      <w:r w:rsidRPr="00AC39D6">
        <w:rPr>
          <w:lang w:eastAsia="ko-KR"/>
        </w:rPr>
        <w:t>та</w:t>
      </w:r>
      <w:r>
        <w:t>). Предметы обихода.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Pr="00AC39D6" w:rsidRDefault="007A428D" w:rsidP="007A428D">
      <w:pPr>
        <w:pStyle w:val="1"/>
      </w:pPr>
      <w:r w:rsidRPr="00AC39D6">
        <w:t>Практика: Диалог «В самолете»</w:t>
      </w:r>
      <w:r>
        <w:t>.</w:t>
      </w:r>
      <w:r w:rsidRPr="00AC39D6">
        <w:t xml:space="preserve"> Заполнение анкеты </w:t>
      </w:r>
      <w:r w:rsidRPr="0040622B">
        <w:t>(</w:t>
      </w:r>
      <w:r w:rsidRPr="0040622B">
        <w:rPr>
          <w:i/>
          <w:lang w:val="en-US"/>
        </w:rPr>
        <w:t>a</w:t>
      </w:r>
      <w:r w:rsidRPr="0040622B">
        <w:rPr>
          <w:i/>
        </w:rPr>
        <w:t xml:space="preserve"> </w:t>
      </w:r>
      <w:r w:rsidRPr="0040622B">
        <w:rPr>
          <w:i/>
          <w:lang w:val="en-US"/>
        </w:rPr>
        <w:t>form</w:t>
      </w:r>
      <w:r w:rsidRPr="0040622B">
        <w:t>)</w:t>
      </w:r>
      <w:r>
        <w:t>.</w:t>
      </w:r>
      <w:r w:rsidRPr="00AC39D6">
        <w:t xml:space="preserve"> Песня</w:t>
      </w:r>
      <w:r w:rsidRPr="00AC39D6">
        <w:rPr>
          <w:lang w:eastAsia="ko-KR"/>
        </w:rPr>
        <w:t xml:space="preserve"> </w:t>
      </w:r>
      <w:r w:rsidRPr="0040622B">
        <w:rPr>
          <w:i/>
          <w:lang w:eastAsia="ko-KR"/>
        </w:rPr>
        <w:t>Eternal Flame</w:t>
      </w:r>
      <w:r>
        <w:rPr>
          <w:lang w:eastAsia="ko-KR"/>
        </w:rPr>
        <w:t>.</w:t>
      </w:r>
    </w:p>
    <w:p w:rsidR="007A428D" w:rsidRPr="00AC39D6" w:rsidRDefault="007A428D" w:rsidP="007A428D">
      <w:pPr>
        <w:pStyle w:val="1"/>
        <w:rPr>
          <w:b/>
        </w:rPr>
      </w:pPr>
      <w:r w:rsidRPr="00AC39D6">
        <w:t>Смарт-игры на отработку и закрепление пройденного мате</w:t>
      </w:r>
      <w:r>
        <w:t>риала.</w:t>
      </w:r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</w:t>
      </w:r>
      <w:r w:rsidRPr="000D7B3F">
        <w:rPr>
          <w:rFonts w:cs="Times New Roman"/>
          <w:b/>
        </w:rPr>
        <w:t xml:space="preserve"> 2. </w:t>
      </w:r>
      <w:r w:rsidRPr="00866AD8">
        <w:rPr>
          <w:rFonts w:cs="Times New Roman"/>
          <w:b/>
          <w:szCs w:val="24"/>
          <w:lang w:val="en-US"/>
        </w:rPr>
        <w:t>What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do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you</w:t>
      </w:r>
      <w:r w:rsidRPr="000D7B3F">
        <w:rPr>
          <w:rFonts w:cs="Times New Roman"/>
          <w:b/>
          <w:szCs w:val="24"/>
        </w:rPr>
        <w:t xml:space="preserve"> </w:t>
      </w:r>
      <w:r w:rsidRPr="00866AD8">
        <w:rPr>
          <w:rFonts w:cs="Times New Roman"/>
          <w:b/>
          <w:szCs w:val="24"/>
          <w:lang w:val="en-US"/>
        </w:rPr>
        <w:t>do</w:t>
      </w:r>
      <w:r w:rsidRPr="000D7B3F">
        <w:rPr>
          <w:rFonts w:cs="Times New Roman"/>
          <w:b/>
          <w:szCs w:val="24"/>
        </w:rPr>
        <w:t xml:space="preserve">? </w:t>
      </w:r>
      <w:r w:rsidRPr="00AC39D6">
        <w:rPr>
          <w:rFonts w:cs="Times New Roman"/>
          <w:b/>
          <w:szCs w:val="24"/>
          <w:lang w:eastAsia="ko-KR"/>
        </w:rPr>
        <w:t>Кто вы по профессии?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</w:pPr>
      <w:r w:rsidRPr="00AC39D6">
        <w:t xml:space="preserve">Грамматика: Глагол </w:t>
      </w:r>
      <w:r w:rsidRPr="004D69B2">
        <w:rPr>
          <w:i/>
          <w:lang w:val="en-US"/>
        </w:rPr>
        <w:t>to</w:t>
      </w:r>
      <w:r w:rsidRPr="004D69B2">
        <w:rPr>
          <w:i/>
        </w:rPr>
        <w:t xml:space="preserve"> be</w:t>
      </w:r>
      <w:r w:rsidRPr="00AC39D6">
        <w:rPr>
          <w:i/>
        </w:rPr>
        <w:t xml:space="preserve"> </w:t>
      </w:r>
      <w:r w:rsidRPr="00CE087F">
        <w:t>(</w:t>
      </w:r>
      <w:r w:rsidRPr="00AC39D6">
        <w:rPr>
          <w:i/>
        </w:rPr>
        <w:t>am, is</w:t>
      </w:r>
      <w:r w:rsidRPr="00CE087F">
        <w:rPr>
          <w:i/>
        </w:rPr>
        <w:t xml:space="preserve">, </w:t>
      </w:r>
      <w:r w:rsidRPr="00AC39D6">
        <w:rPr>
          <w:i/>
        </w:rPr>
        <w:t>are</w:t>
      </w:r>
      <w:r w:rsidRPr="00CE087F">
        <w:t>)</w:t>
      </w:r>
      <w:r w:rsidRPr="00AC39D6">
        <w:t xml:space="preserve"> в вопросительном и отрицательном                    предложении</w:t>
      </w:r>
      <w:r>
        <w:t>.</w:t>
      </w:r>
      <w:r w:rsidRPr="00AC39D6">
        <w:t xml:space="preserve"> Простое настоящее время </w:t>
      </w:r>
      <w:r w:rsidRPr="00AC39D6">
        <w:rPr>
          <w:i/>
          <w:lang w:val="en-US"/>
        </w:rPr>
        <w:t>Present</w:t>
      </w:r>
      <w:r w:rsidRPr="00AC39D6">
        <w:rPr>
          <w:i/>
        </w:rPr>
        <w:t xml:space="preserve"> </w:t>
      </w:r>
      <w:r w:rsidRPr="00AC39D6">
        <w:rPr>
          <w:i/>
          <w:lang w:val="en-US"/>
        </w:rPr>
        <w:t>Simple</w:t>
      </w:r>
      <w:r w:rsidRPr="00AC39D6">
        <w:t xml:space="preserve"> (вопросы)</w:t>
      </w:r>
      <w:r>
        <w:t>. Притяжательный падеж.</w:t>
      </w:r>
      <w:r w:rsidRPr="00AC39D6">
        <w:t xml:space="preserve"> Неопределенный артикль </w:t>
      </w:r>
      <w:r w:rsidRPr="00AC39D6">
        <w:rPr>
          <w:i/>
          <w:lang w:val="en-US"/>
        </w:rPr>
        <w:t>a</w:t>
      </w:r>
      <w:r w:rsidRPr="00AC39D6">
        <w:rPr>
          <w:i/>
        </w:rPr>
        <w:t>/</w:t>
      </w:r>
      <w:r w:rsidRPr="00AC39D6">
        <w:rPr>
          <w:i/>
          <w:lang w:val="en-US"/>
        </w:rPr>
        <w:t>an</w:t>
      </w:r>
      <w:r w:rsidRPr="00AC39D6">
        <w:t xml:space="preserve"> (с</w:t>
      </w:r>
      <w:r>
        <w:t xml:space="preserve"> профессиями). Мн. число сущ. – </w:t>
      </w:r>
      <w:r w:rsidRPr="00AC39D6">
        <w:t>исключения</w:t>
      </w:r>
    </w:p>
    <w:p w:rsidR="007A428D" w:rsidRPr="00AC39D6" w:rsidRDefault="007A428D" w:rsidP="007A428D">
      <w:pPr>
        <w:pStyle w:val="1"/>
      </w:pPr>
      <w:r w:rsidRPr="00AC39D6">
        <w:t>Лексика: Семья. Профессии. Повседневные обязанности. Вопросительные слова.</w:t>
      </w:r>
    </w:p>
    <w:p w:rsidR="007A428D" w:rsidRPr="00AC39D6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  <w:rPr>
          <w:rFonts w:eastAsiaTheme="minorEastAsia"/>
        </w:rPr>
      </w:pPr>
      <w:r w:rsidRPr="00AC39D6">
        <w:t>Практика: Диалог «В гостинице»</w:t>
      </w:r>
      <w:r>
        <w:t>.</w:t>
      </w:r>
      <w:r w:rsidRPr="00AC39D6">
        <w:t xml:space="preserve"> Написание письма личного характера (</w:t>
      </w:r>
      <w:r w:rsidRPr="0040622B">
        <w:rPr>
          <w:i/>
        </w:rPr>
        <w:t>an informal letter</w:t>
      </w:r>
      <w:r w:rsidRPr="00AC39D6">
        <w:t>)</w:t>
      </w:r>
      <w:r>
        <w:t>.</w:t>
      </w:r>
      <w:r w:rsidRPr="00AC39D6">
        <w:t xml:space="preserve"> Песня </w:t>
      </w:r>
      <w:r w:rsidRPr="0040622B">
        <w:rPr>
          <w:i/>
        </w:rPr>
        <w:t>Something Stupid</w:t>
      </w:r>
      <w:r w:rsidRPr="0040622B">
        <w:t>.</w:t>
      </w:r>
    </w:p>
    <w:p w:rsidR="007A428D" w:rsidRPr="00AC39D6" w:rsidRDefault="007A428D" w:rsidP="007A428D">
      <w:pPr>
        <w:pStyle w:val="1"/>
      </w:pPr>
      <w:r w:rsidRPr="00AC39D6">
        <w:t xml:space="preserve">Смарт-игры на отработку и закрепление пройденного материала. </w:t>
      </w:r>
    </w:p>
    <w:p w:rsidR="007A428D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pStyle w:val="1"/>
        <w:numPr>
          <w:ilvl w:val="0"/>
          <w:numId w:val="0"/>
        </w:numPr>
      </w:pPr>
    </w:p>
    <w:p w:rsidR="007A428D" w:rsidRPr="00AC39D6" w:rsidRDefault="007A428D" w:rsidP="007A428D">
      <w:pPr>
        <w:rPr>
          <w:rFonts w:cs="Times New Roman"/>
          <w:b/>
          <w:lang w:val="en-US"/>
        </w:rPr>
      </w:pPr>
      <w:r w:rsidRPr="00AC39D6">
        <w:rPr>
          <w:rFonts w:cs="Times New Roman"/>
          <w:b/>
        </w:rPr>
        <w:lastRenderedPageBreak/>
        <w:t>Тема</w:t>
      </w:r>
      <w:r w:rsidRPr="009D5DB5">
        <w:rPr>
          <w:rFonts w:cs="Times New Roman"/>
          <w:b/>
          <w:lang w:val="en-US"/>
        </w:rPr>
        <w:t xml:space="preserve"> 3. </w:t>
      </w:r>
      <w:r w:rsidRPr="00AC39D6">
        <w:rPr>
          <w:rFonts w:cs="Times New Roman"/>
          <w:b/>
          <w:szCs w:val="24"/>
          <w:lang w:val="en-US"/>
        </w:rPr>
        <w:t>Wake</w:t>
      </w:r>
      <w:r w:rsidRPr="009D5DB5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up</w:t>
      </w:r>
      <w:r w:rsidRPr="009D5DB5">
        <w:rPr>
          <w:rFonts w:cs="Times New Roman"/>
          <w:b/>
          <w:szCs w:val="24"/>
          <w:lang w:val="en-US"/>
        </w:rPr>
        <w:t xml:space="preserve">, </w:t>
      </w:r>
      <w:r w:rsidRPr="00AC39D6">
        <w:rPr>
          <w:rFonts w:cs="Times New Roman"/>
          <w:b/>
          <w:szCs w:val="24"/>
          <w:lang w:val="en-US"/>
        </w:rPr>
        <w:t>get</w:t>
      </w:r>
      <w:r w:rsidRPr="009D5DB5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out</w:t>
      </w:r>
      <w:r w:rsidRPr="009D5DB5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of</w:t>
      </w:r>
      <w:r w:rsidRPr="009D5DB5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bed</w:t>
      </w:r>
      <w:r w:rsidRPr="009D5DB5">
        <w:rPr>
          <w:rFonts w:cs="Times New Roman"/>
          <w:b/>
          <w:szCs w:val="24"/>
          <w:lang w:val="en-US"/>
        </w:rPr>
        <w:t>…</w:t>
      </w:r>
      <w:r w:rsidRPr="009D5DB5">
        <w:rPr>
          <w:rFonts w:cs="Times New Roman"/>
          <w:szCs w:val="24"/>
          <w:lang w:val="en-US"/>
        </w:rPr>
        <w:t xml:space="preserve"> </w:t>
      </w:r>
      <w:r w:rsidRPr="00AC39D6">
        <w:rPr>
          <w:rFonts w:cs="Times New Roman"/>
          <w:b/>
        </w:rPr>
        <w:t>Повседневная рутина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t xml:space="preserve">Грамматика: Простое настоящее время </w:t>
      </w:r>
      <w:r w:rsidRPr="00AC39D6">
        <w:rPr>
          <w:i/>
          <w:lang w:val="en-US"/>
        </w:rPr>
        <w:t>Present</w:t>
      </w:r>
      <w:r w:rsidRPr="00AC39D6">
        <w:rPr>
          <w:i/>
        </w:rPr>
        <w:t xml:space="preserve"> </w:t>
      </w:r>
      <w:r w:rsidRPr="00AC39D6">
        <w:rPr>
          <w:i/>
          <w:lang w:val="en-US"/>
        </w:rPr>
        <w:t>Simple</w:t>
      </w:r>
      <w:r>
        <w:t xml:space="preserve"> в 3 л. ед. ч. </w:t>
      </w:r>
      <w:r w:rsidRPr="00AC39D6">
        <w:rPr>
          <w:lang w:eastAsia="ko-KR"/>
        </w:rPr>
        <w:t>С</w:t>
      </w:r>
      <w:r>
        <w:rPr>
          <w:lang w:eastAsia="ko-KR"/>
        </w:rPr>
        <w:t xml:space="preserve">оюзы. </w:t>
      </w:r>
      <w:r w:rsidRPr="00AC39D6">
        <w:t>Прилагательные</w:t>
      </w:r>
      <w:r>
        <w:t xml:space="preserve">. </w:t>
      </w:r>
      <w:r w:rsidRPr="00AC39D6">
        <w:rPr>
          <w:lang w:eastAsia="ko-KR"/>
        </w:rPr>
        <w:t>Наречия частотности</w:t>
      </w:r>
      <w:r>
        <w:rPr>
          <w:lang w:eastAsia="ko-KR"/>
        </w:rPr>
        <w:t>.</w:t>
      </w:r>
      <w:r w:rsidRPr="00AC39D6">
        <w:rPr>
          <w:lang w:eastAsia="ko-KR"/>
        </w:rPr>
        <w:t xml:space="preserve"> Предлоги времени.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t>Лексика: Время,</w:t>
      </w:r>
      <w:r w:rsidRPr="00AC39D6">
        <w:rPr>
          <w:lang w:eastAsia="ko-KR"/>
        </w:rPr>
        <w:t xml:space="preserve"> дата, времена года, месяцы. </w:t>
      </w:r>
      <w:r w:rsidRPr="00AC39D6">
        <w:t xml:space="preserve"> Цвета. Внешность.</w:t>
      </w:r>
    </w:p>
    <w:p w:rsidR="007A428D" w:rsidRPr="00AC39D6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  <w:rPr>
          <w:b/>
        </w:rPr>
      </w:pPr>
      <w:r w:rsidRPr="00AC39D6">
        <w:t>Практика:</w:t>
      </w:r>
      <w:r w:rsidRPr="00AC39D6">
        <w:rPr>
          <w:b/>
        </w:rPr>
        <w:t xml:space="preserve"> </w:t>
      </w:r>
      <w:r w:rsidRPr="00AC39D6">
        <w:t>Диалог «В кафе»</w:t>
      </w:r>
      <w:r>
        <w:t>.</w:t>
      </w:r>
      <w:r w:rsidRPr="00AC39D6">
        <w:rPr>
          <w:lang w:eastAsia="ko-KR"/>
        </w:rPr>
        <w:t xml:space="preserve"> Написание газетной статьи (</w:t>
      </w:r>
      <w:r w:rsidRPr="0040622B">
        <w:rPr>
          <w:i/>
          <w:lang w:val="en-US" w:eastAsia="ko-KR"/>
        </w:rPr>
        <w:t>an</w:t>
      </w:r>
      <w:r w:rsidRPr="0040622B">
        <w:rPr>
          <w:i/>
          <w:lang w:eastAsia="ko-KR"/>
        </w:rPr>
        <w:t xml:space="preserve"> </w:t>
      </w:r>
      <w:r w:rsidRPr="0040622B">
        <w:rPr>
          <w:i/>
          <w:lang w:val="en-US" w:eastAsia="ko-KR"/>
        </w:rPr>
        <w:t>article</w:t>
      </w:r>
      <w:r w:rsidRPr="00AC39D6">
        <w:rPr>
          <w:lang w:eastAsia="ko-KR"/>
        </w:rPr>
        <w:t>)</w:t>
      </w:r>
      <w:r>
        <w:rPr>
          <w:lang w:eastAsia="ko-KR"/>
        </w:rPr>
        <w:t>.</w:t>
      </w:r>
      <w:r w:rsidRPr="00AC39D6">
        <w:t xml:space="preserve"> Песня </w:t>
      </w:r>
      <w:r w:rsidRPr="0040622B">
        <w:rPr>
          <w:i/>
        </w:rPr>
        <w:t>Oh, Pretty Woman</w:t>
      </w:r>
      <w:r w:rsidRPr="0040622B">
        <w:t>.</w:t>
      </w:r>
    </w:p>
    <w:p w:rsidR="007A428D" w:rsidRPr="00AC39D6" w:rsidRDefault="007A428D" w:rsidP="007A428D">
      <w:pPr>
        <w:pStyle w:val="1"/>
      </w:pPr>
      <w:r w:rsidRPr="00AC39D6">
        <w:t>Практика: 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</w:rPr>
        <w:t xml:space="preserve"> 4. </w:t>
      </w:r>
      <w:r w:rsidRPr="00AC39D6">
        <w:rPr>
          <w:rFonts w:cs="Times New Roman"/>
          <w:b/>
          <w:szCs w:val="24"/>
          <w:lang w:val="en-US"/>
        </w:rPr>
        <w:t>I</w:t>
      </w:r>
      <w:r w:rsidRPr="00866AD8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can</w:t>
      </w:r>
      <w:r w:rsidRPr="00866AD8">
        <w:rPr>
          <w:rFonts w:cs="Times New Roman"/>
          <w:b/>
          <w:szCs w:val="24"/>
        </w:rPr>
        <w:t>’</w:t>
      </w:r>
      <w:r w:rsidRPr="00AC39D6">
        <w:rPr>
          <w:rFonts w:cs="Times New Roman"/>
          <w:b/>
          <w:szCs w:val="24"/>
          <w:lang w:val="en-US"/>
        </w:rPr>
        <w:t>t</w:t>
      </w:r>
      <w:r w:rsidRPr="00866AD8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dance</w:t>
      </w:r>
      <w:r w:rsidRPr="00866AD8">
        <w:rPr>
          <w:rFonts w:cs="Times New Roman"/>
          <w:b/>
          <w:szCs w:val="24"/>
        </w:rPr>
        <w:t xml:space="preserve">. </w:t>
      </w:r>
      <w:r w:rsidRPr="00AC39D6">
        <w:rPr>
          <w:rFonts w:cs="Times New Roman"/>
          <w:b/>
          <w:szCs w:val="24"/>
        </w:rPr>
        <w:t>Я не умею танцевать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rPr>
          <w:rFonts w:eastAsiaTheme="minorEastAsia"/>
        </w:rPr>
        <w:t xml:space="preserve">Грамматика: </w:t>
      </w:r>
      <w:r w:rsidRPr="00AC39D6">
        <w:rPr>
          <w:lang w:eastAsia="ko-KR"/>
        </w:rPr>
        <w:t xml:space="preserve">Структура </w:t>
      </w:r>
      <w:r w:rsidRPr="00AC39D6">
        <w:rPr>
          <w:i/>
          <w:lang w:eastAsia="ko-KR"/>
        </w:rPr>
        <w:t>I can/can’t</w:t>
      </w:r>
      <w:r w:rsidRPr="00AC39D6">
        <w:rPr>
          <w:lang w:eastAsia="ko-KR"/>
        </w:rPr>
        <w:t xml:space="preserve"> (могу/не могу)</w:t>
      </w:r>
      <w:r>
        <w:rPr>
          <w:lang w:eastAsia="ko-KR"/>
        </w:rPr>
        <w:t>.</w:t>
      </w:r>
      <w:r w:rsidRPr="00AC39D6">
        <w:rPr>
          <w:lang w:eastAsia="ko-KR"/>
        </w:rPr>
        <w:t xml:space="preserve"> Конструкция </w:t>
      </w:r>
      <w:r>
        <w:rPr>
          <w:i/>
          <w:lang w:eastAsia="ko-KR"/>
        </w:rPr>
        <w:t>like</w:t>
      </w:r>
      <w:r w:rsidRPr="00AC39D6">
        <w:rPr>
          <w:i/>
          <w:lang w:eastAsia="ko-KR"/>
        </w:rPr>
        <w:t>+(verb+-ing)</w:t>
      </w:r>
      <w:r>
        <w:rPr>
          <w:lang w:eastAsia="ko-KR"/>
        </w:rPr>
        <w:t xml:space="preserve">. </w:t>
      </w:r>
      <w:r w:rsidRPr="00AC39D6">
        <w:rPr>
          <w:lang w:eastAsia="ko-KR"/>
        </w:rPr>
        <w:t xml:space="preserve">Местоимения косвенных падежей </w:t>
      </w:r>
      <w:r w:rsidRPr="0040622B">
        <w:rPr>
          <w:lang w:eastAsia="ko-KR"/>
        </w:rPr>
        <w:t>(</w:t>
      </w:r>
      <w:r w:rsidRPr="0040622B">
        <w:rPr>
          <w:i/>
          <w:lang w:eastAsia="ko-KR"/>
        </w:rPr>
        <w:t>me, you, him, etc</w:t>
      </w:r>
      <w:r w:rsidRPr="0040622B">
        <w:rPr>
          <w:lang w:eastAsia="ko-KR"/>
        </w:rPr>
        <w:t>)</w:t>
      </w:r>
      <w:r>
        <w:rPr>
          <w:lang w:eastAsia="ko-KR"/>
        </w:rPr>
        <w:t>.</w:t>
      </w:r>
      <w:r w:rsidRPr="00AC39D6">
        <w:rPr>
          <w:lang w:eastAsia="ko-KR"/>
        </w:rPr>
        <w:t xml:space="preserve"> Притяжательные местоимения в абсолютной форме (</w:t>
      </w:r>
      <w:r w:rsidRPr="00AC39D6">
        <w:rPr>
          <w:i/>
          <w:lang w:eastAsia="ko-KR"/>
        </w:rPr>
        <w:t>mine, yours, etc.</w:t>
      </w:r>
      <w:r w:rsidRPr="0040622B">
        <w:rPr>
          <w:lang w:eastAsia="ko-KR"/>
        </w:rPr>
        <w:t>)</w:t>
      </w:r>
    </w:p>
    <w:p w:rsidR="007A428D" w:rsidRPr="00AC39D6" w:rsidRDefault="007A428D" w:rsidP="007A428D">
      <w:pPr>
        <w:pStyle w:val="1"/>
      </w:pPr>
      <w:r w:rsidRPr="00AC39D6">
        <w:t>Лексика: Досуг. Музыка. Отношения.</w:t>
      </w:r>
    </w:p>
    <w:p w:rsidR="007A428D" w:rsidRPr="00AC39D6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  <w:rPr>
          <w:rFonts w:eastAsiaTheme="minorHAnsi"/>
        </w:rPr>
      </w:pPr>
      <w:r w:rsidRPr="00AC39D6">
        <w:rPr>
          <w:rFonts w:eastAsiaTheme="minorEastAsia"/>
        </w:rPr>
        <w:t>Практика:</w:t>
      </w:r>
      <w:r w:rsidRPr="00AC39D6">
        <w:t xml:space="preserve"> Диалог «В магазине одежды»</w:t>
      </w:r>
      <w:r>
        <w:t>.</w:t>
      </w:r>
      <w:r w:rsidRPr="00AC39D6">
        <w:rPr>
          <w:lang w:eastAsia="ko-KR"/>
        </w:rPr>
        <w:t xml:space="preserve"> Описание внешности и характера человека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AC39D6">
        <w:t xml:space="preserve">Песня </w:t>
      </w:r>
      <w:r w:rsidRPr="0040622B">
        <w:rPr>
          <w:i/>
          <w:lang w:eastAsia="ko-KR"/>
        </w:rPr>
        <w:t>Unchained Melody</w:t>
      </w:r>
      <w:r w:rsidRPr="0040622B">
        <w:rPr>
          <w:lang w:eastAsia="ko-KR"/>
        </w:rPr>
        <w:t>.</w:t>
      </w:r>
    </w:p>
    <w:p w:rsidR="007A428D" w:rsidRPr="00AC39D6" w:rsidRDefault="007A428D" w:rsidP="007A428D">
      <w:pPr>
        <w:pStyle w:val="1"/>
        <w:rPr>
          <w:rFonts w:eastAsiaTheme="minorHAnsi"/>
        </w:rPr>
      </w:pPr>
      <w:r w:rsidRPr="00AC39D6">
        <w:t>Смарт-игры на отработку и закрепление пройденного материала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5. </w:t>
      </w:r>
      <w:r w:rsidRPr="00AC39D6">
        <w:rPr>
          <w:rFonts w:cs="Times New Roman"/>
          <w:b/>
          <w:szCs w:val="24"/>
          <w:lang w:val="en-US"/>
        </w:rPr>
        <w:t>Where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did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you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go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last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weekend</w:t>
      </w:r>
      <w:r w:rsidRPr="00866AD8">
        <w:rPr>
          <w:rFonts w:cs="Times New Roman"/>
          <w:b/>
          <w:szCs w:val="24"/>
          <w:lang w:val="en-US"/>
        </w:rPr>
        <w:t xml:space="preserve">? </w:t>
      </w:r>
      <w:r w:rsidRPr="00AC39D6">
        <w:rPr>
          <w:rFonts w:cs="Times New Roman"/>
          <w:b/>
          <w:szCs w:val="24"/>
          <w:lang w:eastAsia="ko-KR"/>
        </w:rPr>
        <w:t>Где вы провели прошлые выходные?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t xml:space="preserve">Грамматика: Простое прошедшее время </w:t>
      </w:r>
      <w:r w:rsidRPr="00AC39D6">
        <w:rPr>
          <w:i/>
          <w:lang w:val="en-US" w:eastAsia="ko-KR"/>
        </w:rPr>
        <w:t>Past</w:t>
      </w:r>
      <w:r w:rsidRPr="00AC39D6">
        <w:rPr>
          <w:i/>
          <w:lang w:eastAsia="ko-KR"/>
        </w:rPr>
        <w:t xml:space="preserve"> </w:t>
      </w:r>
      <w:r w:rsidRPr="00AC39D6">
        <w:rPr>
          <w:i/>
          <w:lang w:val="en-US" w:eastAsia="ko-KR"/>
        </w:rPr>
        <w:t>Simple</w:t>
      </w:r>
      <w:r w:rsidRPr="00AC39D6">
        <w:rPr>
          <w:lang w:eastAsia="ko-KR"/>
        </w:rPr>
        <w:t xml:space="preserve"> гл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AC39D6">
        <w:rPr>
          <w:i/>
          <w:lang w:val="en-US" w:eastAsia="ko-KR"/>
        </w:rPr>
        <w:t>to</w:t>
      </w:r>
      <w:r w:rsidRPr="00AC39D6">
        <w:rPr>
          <w:i/>
          <w:lang w:eastAsia="ko-KR"/>
        </w:rPr>
        <w:t xml:space="preserve"> </w:t>
      </w:r>
      <w:r w:rsidRPr="00AC39D6">
        <w:rPr>
          <w:i/>
          <w:lang w:val="en-US" w:eastAsia="ko-KR"/>
        </w:rPr>
        <w:t>be</w:t>
      </w:r>
      <w:r w:rsidRPr="00AC39D6">
        <w:rPr>
          <w:lang w:eastAsia="ko-KR"/>
        </w:rPr>
        <w:t xml:space="preserve"> (</w:t>
      </w:r>
      <w:r w:rsidRPr="00AC39D6">
        <w:rPr>
          <w:i/>
          <w:lang w:val="en-US" w:eastAsia="ko-KR"/>
        </w:rPr>
        <w:t>was</w:t>
      </w:r>
      <w:r w:rsidRPr="00AC39D6">
        <w:rPr>
          <w:i/>
          <w:lang w:eastAsia="ko-KR"/>
        </w:rPr>
        <w:t>/</w:t>
      </w:r>
      <w:r w:rsidRPr="00AC39D6">
        <w:rPr>
          <w:i/>
          <w:lang w:val="en-US" w:eastAsia="ko-KR"/>
        </w:rPr>
        <w:t>were</w:t>
      </w:r>
      <w:r w:rsidRPr="00AC39D6">
        <w:rPr>
          <w:i/>
          <w:lang w:eastAsia="ko-KR"/>
        </w:rPr>
        <w:t>)</w:t>
      </w:r>
      <w:r>
        <w:rPr>
          <w:i/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Правильные</w:t>
      </w:r>
      <w:r w:rsidRPr="00AC39D6">
        <w:rPr>
          <w:lang w:eastAsia="ko-KR"/>
        </w:rPr>
        <w:t>/неправильные гл.</w:t>
      </w:r>
    </w:p>
    <w:p w:rsidR="007A428D" w:rsidRPr="00AC39D6" w:rsidRDefault="007A428D" w:rsidP="007A428D">
      <w:pPr>
        <w:pStyle w:val="1"/>
        <w:rPr>
          <w:b/>
        </w:rPr>
      </w:pPr>
      <w:r w:rsidRPr="00AC39D6">
        <w:rPr>
          <w:rFonts w:eastAsiaTheme="minorEastAsia"/>
        </w:rPr>
        <w:t xml:space="preserve">Лексика: </w:t>
      </w:r>
      <w:r w:rsidRPr="00AC39D6">
        <w:rPr>
          <w:lang w:eastAsia="ko-KR"/>
        </w:rPr>
        <w:t>слово</w:t>
      </w:r>
      <w:r>
        <w:rPr>
          <w:lang w:eastAsia="ko-KR"/>
        </w:rPr>
        <w:t xml:space="preserve">образовательные суффиксы сущ-х </w:t>
      </w:r>
      <w:r w:rsidRPr="0040622B">
        <w:rPr>
          <w:i/>
          <w:lang w:eastAsia="ko-KR"/>
        </w:rPr>
        <w:t>-</w:t>
      </w:r>
      <w:r w:rsidRPr="00AC39D6">
        <w:rPr>
          <w:i/>
          <w:lang w:eastAsia="ko-KR"/>
        </w:rPr>
        <w:t>er/-or, -ist, -ian</w:t>
      </w:r>
      <w:r>
        <w:rPr>
          <w:lang w:eastAsia="ko-KR"/>
        </w:rPr>
        <w:t>.</w:t>
      </w:r>
      <w:r w:rsidRPr="0040622B">
        <w:rPr>
          <w:lang w:eastAsia="ko-KR"/>
        </w:rPr>
        <w:t xml:space="preserve"> </w:t>
      </w:r>
      <w:r>
        <w:rPr>
          <w:lang w:eastAsia="ko-KR"/>
        </w:rPr>
        <w:t>Н</w:t>
      </w:r>
      <w:r w:rsidRPr="00AC39D6">
        <w:rPr>
          <w:lang w:eastAsia="ko-KR"/>
        </w:rPr>
        <w:t>аречия</w:t>
      </w:r>
      <w:r w:rsidRPr="00510266">
        <w:rPr>
          <w:lang w:val="en-US" w:eastAsia="ko-KR"/>
        </w:rPr>
        <w:t xml:space="preserve"> </w:t>
      </w:r>
      <w:r w:rsidRPr="00AC39D6">
        <w:rPr>
          <w:lang w:eastAsia="ko-KR"/>
        </w:rPr>
        <w:t>простого</w:t>
      </w:r>
      <w:r w:rsidRPr="00510266">
        <w:rPr>
          <w:lang w:val="en-US" w:eastAsia="ko-KR"/>
        </w:rPr>
        <w:t xml:space="preserve"> </w:t>
      </w:r>
      <w:r w:rsidRPr="00AC39D6">
        <w:rPr>
          <w:lang w:eastAsia="ko-KR"/>
        </w:rPr>
        <w:t>прошедшего</w:t>
      </w:r>
      <w:r w:rsidRPr="00510266">
        <w:rPr>
          <w:lang w:val="en-US" w:eastAsia="ko-KR"/>
        </w:rPr>
        <w:t xml:space="preserve"> </w:t>
      </w:r>
      <w:r w:rsidRPr="00AC39D6">
        <w:rPr>
          <w:lang w:eastAsia="ko-KR"/>
        </w:rPr>
        <w:t>времени</w:t>
      </w:r>
      <w:r w:rsidRPr="00510266">
        <w:rPr>
          <w:lang w:val="en-US" w:eastAsia="ko-KR"/>
        </w:rPr>
        <w:t xml:space="preserve"> (</w:t>
      </w:r>
      <w:r w:rsidRPr="00510266">
        <w:rPr>
          <w:i/>
          <w:lang w:val="en-US" w:eastAsia="ko-KR"/>
        </w:rPr>
        <w:t>yesterday morning, last night, three days ago, etc.</w:t>
      </w:r>
      <w:r w:rsidRPr="00510266">
        <w:rPr>
          <w:lang w:val="en-US" w:eastAsia="ko-KR"/>
        </w:rPr>
        <w:t>).</w:t>
      </w:r>
      <w:r w:rsidRPr="00510266">
        <w:rPr>
          <w:b/>
          <w:lang w:val="en-US"/>
        </w:rPr>
        <w:t xml:space="preserve"> </w:t>
      </w:r>
      <w:r>
        <w:rPr>
          <w:lang w:eastAsia="ko-KR"/>
        </w:rPr>
        <w:t>Г</w:t>
      </w:r>
      <w:r w:rsidRPr="00AC39D6">
        <w:rPr>
          <w:lang w:eastAsia="ko-KR"/>
        </w:rPr>
        <w:t xml:space="preserve">лаголы </w:t>
      </w:r>
      <w:r w:rsidRPr="00AC39D6">
        <w:rPr>
          <w:i/>
          <w:lang w:eastAsia="ko-KR"/>
        </w:rPr>
        <w:t>go, have, get</w:t>
      </w:r>
      <w:r w:rsidRPr="00AC39D6">
        <w:rPr>
          <w:lang w:eastAsia="ko-KR"/>
        </w:rPr>
        <w:t xml:space="preserve"> в словосочетаниях</w:t>
      </w:r>
      <w:r w:rsidRPr="00AC39D6">
        <w:rPr>
          <w:b/>
        </w:rPr>
        <w:t xml:space="preserve"> </w:t>
      </w:r>
    </w:p>
    <w:p w:rsidR="007A428D" w:rsidRPr="00AC39D6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</w:pPr>
      <w:r w:rsidRPr="00AC39D6">
        <w:t>Практика: Диалог «В магазине сувениров»</w:t>
      </w:r>
      <w:r>
        <w:t>.</w:t>
      </w:r>
      <w:r w:rsidRPr="00AC39D6">
        <w:rPr>
          <w:lang w:eastAsia="ko-KR"/>
        </w:rPr>
        <w:t xml:space="preserve"> Рассказ об отпуске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AC39D6">
        <w:t xml:space="preserve">Песня </w:t>
      </w:r>
      <w:r w:rsidRPr="002641A3">
        <w:rPr>
          <w:i/>
          <w:lang w:eastAsia="ko-KR"/>
        </w:rPr>
        <w:t>Dancing Queen</w:t>
      </w:r>
      <w:r>
        <w:rPr>
          <w:lang w:eastAsia="ko-KR"/>
        </w:rPr>
        <w:t>.</w:t>
      </w:r>
    </w:p>
    <w:p w:rsidR="007A428D" w:rsidRPr="00AC39D6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>Тема</w:t>
      </w:r>
      <w:r w:rsidRPr="000D7B3F">
        <w:rPr>
          <w:rFonts w:cs="Times New Roman"/>
          <w:b/>
        </w:rPr>
        <w:t xml:space="preserve"> 6. </w:t>
      </w:r>
      <w:r w:rsidRPr="00AC39D6">
        <w:rPr>
          <w:rFonts w:cs="Times New Roman"/>
          <w:b/>
          <w:szCs w:val="24"/>
          <w:lang w:val="en-US" w:eastAsia="ko-KR"/>
        </w:rPr>
        <w:t>What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are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you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doing</w:t>
      </w:r>
      <w:r w:rsidRPr="000D7B3F">
        <w:rPr>
          <w:rFonts w:cs="Times New Roman"/>
          <w:b/>
          <w:szCs w:val="24"/>
          <w:lang w:eastAsia="ko-KR"/>
        </w:rPr>
        <w:t xml:space="preserve">? </w:t>
      </w:r>
      <w:r w:rsidRPr="00AC39D6">
        <w:rPr>
          <w:rFonts w:cs="Times New Roman"/>
          <w:b/>
          <w:szCs w:val="24"/>
          <w:lang w:eastAsia="ko-KR"/>
        </w:rPr>
        <w:t>Что ты сейчас делаешь?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510266" w:rsidRDefault="007A428D" w:rsidP="007A428D">
      <w:pPr>
        <w:pStyle w:val="1"/>
        <w:rPr>
          <w:i/>
          <w:lang w:eastAsia="ko-KR"/>
        </w:rPr>
      </w:pPr>
      <w:r w:rsidRPr="00AC39D6">
        <w:rPr>
          <w:rFonts w:eastAsiaTheme="minorEastAsia"/>
        </w:rPr>
        <w:t>Грамматика</w:t>
      </w:r>
      <w:r w:rsidRPr="00566468">
        <w:rPr>
          <w:rFonts w:eastAsiaTheme="minorEastAsia"/>
          <w:lang w:val="en-US"/>
        </w:rPr>
        <w:t xml:space="preserve">: </w:t>
      </w:r>
      <w:r w:rsidRPr="00AC39D6">
        <w:t>Оборот</w:t>
      </w:r>
      <w:r w:rsidRPr="00566468">
        <w:rPr>
          <w:lang w:val="en-US"/>
        </w:rPr>
        <w:t xml:space="preserve"> </w:t>
      </w:r>
      <w:r w:rsidRPr="002641A3">
        <w:rPr>
          <w:i/>
          <w:lang w:val="en-US"/>
        </w:rPr>
        <w:t>there</w:t>
      </w:r>
      <w:r w:rsidRPr="00566468">
        <w:rPr>
          <w:i/>
          <w:lang w:val="en-US"/>
        </w:rPr>
        <w:t xml:space="preserve"> </w:t>
      </w:r>
      <w:r w:rsidRPr="002641A3">
        <w:rPr>
          <w:i/>
          <w:lang w:val="en-US"/>
        </w:rPr>
        <w:t>is</w:t>
      </w:r>
      <w:r w:rsidRPr="00566468">
        <w:rPr>
          <w:i/>
          <w:lang w:val="en-US"/>
        </w:rPr>
        <w:t>/</w:t>
      </w:r>
      <w:r>
        <w:rPr>
          <w:i/>
          <w:lang w:val="en-US"/>
        </w:rPr>
        <w:t>are</w:t>
      </w:r>
      <w:r w:rsidRPr="00566468">
        <w:rPr>
          <w:i/>
          <w:lang w:val="en-US"/>
        </w:rPr>
        <w:t>/</w:t>
      </w:r>
      <w:r>
        <w:rPr>
          <w:i/>
          <w:lang w:val="en-US"/>
        </w:rPr>
        <w:t>was</w:t>
      </w:r>
      <w:r w:rsidRPr="00566468">
        <w:rPr>
          <w:i/>
          <w:lang w:val="en-US"/>
        </w:rPr>
        <w:t>/</w:t>
      </w:r>
      <w:r w:rsidRPr="002641A3">
        <w:rPr>
          <w:i/>
          <w:lang w:val="en-US"/>
        </w:rPr>
        <w:t>were</w:t>
      </w:r>
      <w:r w:rsidRPr="00566468">
        <w:rPr>
          <w:lang w:val="en-US"/>
        </w:rPr>
        <w:t>.</w:t>
      </w:r>
      <w:r w:rsidRPr="00566468">
        <w:rPr>
          <w:lang w:val="en-US" w:eastAsia="ko-KR"/>
        </w:rPr>
        <w:t xml:space="preserve"> </w:t>
      </w:r>
      <w:r w:rsidRPr="00AC39D6">
        <w:rPr>
          <w:lang w:eastAsia="ko-KR"/>
        </w:rPr>
        <w:t>Длительное</w:t>
      </w:r>
      <w:r w:rsidRPr="00510266">
        <w:rPr>
          <w:lang w:eastAsia="ko-KR"/>
        </w:rPr>
        <w:t xml:space="preserve"> </w:t>
      </w:r>
      <w:r w:rsidRPr="00AC39D6">
        <w:rPr>
          <w:lang w:eastAsia="ko-KR"/>
        </w:rPr>
        <w:t>настоящее</w:t>
      </w:r>
      <w:r w:rsidRPr="00510266">
        <w:rPr>
          <w:lang w:eastAsia="ko-KR"/>
        </w:rPr>
        <w:t xml:space="preserve"> </w:t>
      </w:r>
      <w:r w:rsidRPr="002641A3">
        <w:rPr>
          <w:lang w:eastAsia="ko-KR"/>
        </w:rPr>
        <w:t>время</w:t>
      </w:r>
      <w:r w:rsidRPr="00510266">
        <w:rPr>
          <w:lang w:eastAsia="ko-KR"/>
        </w:rPr>
        <w:t xml:space="preserve"> </w:t>
      </w:r>
      <w:r w:rsidRPr="00AC39D6">
        <w:rPr>
          <w:i/>
          <w:lang w:val="en-US" w:eastAsia="ko-KR"/>
        </w:rPr>
        <w:t>Present</w:t>
      </w:r>
      <w:r w:rsidRPr="00510266">
        <w:rPr>
          <w:i/>
          <w:lang w:eastAsia="ko-KR"/>
        </w:rPr>
        <w:t xml:space="preserve"> </w:t>
      </w:r>
      <w:r w:rsidRPr="00AC39D6">
        <w:rPr>
          <w:i/>
          <w:lang w:val="en-US" w:eastAsia="ko-KR"/>
        </w:rPr>
        <w:t>Continuous</w:t>
      </w:r>
      <w:r>
        <w:rPr>
          <w:i/>
          <w:lang w:eastAsia="ko-KR"/>
        </w:rPr>
        <w:t>.</w:t>
      </w:r>
      <w:r w:rsidRPr="00510266">
        <w:rPr>
          <w:i/>
          <w:lang w:eastAsia="ko-KR"/>
        </w:rPr>
        <w:t xml:space="preserve"> </w:t>
      </w:r>
      <w:r w:rsidRPr="00AC39D6">
        <w:rPr>
          <w:lang w:eastAsia="ko-KR"/>
        </w:rPr>
        <w:t>Сравнение</w:t>
      </w:r>
      <w:r w:rsidRPr="00510266">
        <w:rPr>
          <w:i/>
          <w:lang w:eastAsia="ko-KR"/>
        </w:rPr>
        <w:t xml:space="preserve"> </w:t>
      </w:r>
      <w:r w:rsidRPr="00AC39D6">
        <w:rPr>
          <w:i/>
          <w:lang w:val="en-US" w:eastAsia="ko-KR"/>
        </w:rPr>
        <w:t>Present</w:t>
      </w:r>
      <w:r w:rsidRPr="00510266">
        <w:rPr>
          <w:i/>
          <w:lang w:eastAsia="ko-KR"/>
        </w:rPr>
        <w:t xml:space="preserve"> </w:t>
      </w:r>
      <w:r w:rsidRPr="00AC39D6">
        <w:rPr>
          <w:i/>
          <w:lang w:val="en-US" w:eastAsia="ko-KR"/>
        </w:rPr>
        <w:t>Continuous</w:t>
      </w:r>
      <w:r w:rsidRPr="00510266">
        <w:rPr>
          <w:i/>
          <w:lang w:eastAsia="ko-KR"/>
        </w:rPr>
        <w:t xml:space="preserve"> </w:t>
      </w:r>
      <w:r w:rsidRPr="00AC39D6">
        <w:rPr>
          <w:lang w:eastAsia="ko-KR"/>
        </w:rPr>
        <w:t>и</w:t>
      </w:r>
      <w:r w:rsidRPr="00510266">
        <w:rPr>
          <w:lang w:eastAsia="ko-KR"/>
        </w:rPr>
        <w:t xml:space="preserve"> </w:t>
      </w:r>
      <w:r w:rsidRPr="00AC39D6">
        <w:rPr>
          <w:i/>
          <w:lang w:val="en-US" w:eastAsia="ko-KR"/>
        </w:rPr>
        <w:t>Simple</w:t>
      </w:r>
      <w:r w:rsidRPr="00510266">
        <w:rPr>
          <w:lang w:eastAsia="ko-KR"/>
        </w:rPr>
        <w:t>.</w:t>
      </w:r>
    </w:p>
    <w:p w:rsidR="007A428D" w:rsidRPr="00AC39D6" w:rsidRDefault="007A428D" w:rsidP="007A428D">
      <w:pPr>
        <w:pStyle w:val="1"/>
        <w:rPr>
          <w:rFonts w:eastAsiaTheme="minorEastAsia"/>
        </w:rPr>
      </w:pPr>
      <w:r w:rsidRPr="00AC39D6">
        <w:rPr>
          <w:rFonts w:eastAsiaTheme="minorEastAsia"/>
        </w:rPr>
        <w:t xml:space="preserve">Лексика: </w:t>
      </w:r>
      <w:r w:rsidRPr="00AC39D6">
        <w:rPr>
          <w:lang w:eastAsia="ko-KR"/>
        </w:rPr>
        <w:t>Дом, мебель. Предлоги места. В городе.</w:t>
      </w:r>
    </w:p>
    <w:p w:rsidR="007A428D" w:rsidRPr="00AC39D6" w:rsidRDefault="007A428D" w:rsidP="007A428D">
      <w:pPr>
        <w:pStyle w:val="1"/>
        <w:rPr>
          <w:rFonts w:eastAsiaTheme="minorHAnsi"/>
          <w:lang w:eastAsia="ko-KR"/>
        </w:rPr>
      </w:pPr>
      <w:r w:rsidRPr="00AC39D6">
        <w:rPr>
          <w:rFonts w:eastAsiaTheme="minorEastAsia"/>
        </w:rPr>
        <w:lastRenderedPageBreak/>
        <w:t>Практика:</w:t>
      </w:r>
      <w:r w:rsidRPr="00AC39D6">
        <w:rPr>
          <w:rFonts w:eastAsiaTheme="minorEastAsia"/>
          <w:b/>
        </w:rPr>
        <w:t xml:space="preserve"> </w:t>
      </w:r>
      <w:r w:rsidRPr="00AC39D6">
        <w:rPr>
          <w:rFonts w:eastAsiaTheme="minorEastAsia"/>
        </w:rPr>
        <w:t>Диалог</w:t>
      </w:r>
      <w:r w:rsidRPr="00AC39D6">
        <w:rPr>
          <w:rFonts w:eastAsiaTheme="minorEastAsia"/>
          <w:b/>
        </w:rPr>
        <w:t xml:space="preserve"> </w:t>
      </w:r>
      <w:r w:rsidRPr="00AC39D6">
        <w:rPr>
          <w:lang w:eastAsia="ko-KR"/>
        </w:rPr>
        <w:t>«На улице: как пройти...»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AC39D6">
        <w:t>Написание открытки с места отдыха (</w:t>
      </w:r>
      <w:r w:rsidRPr="002641A3">
        <w:rPr>
          <w:i/>
          <w:lang w:val="en-US"/>
        </w:rPr>
        <w:t>a</w:t>
      </w:r>
      <w:r w:rsidRPr="002641A3">
        <w:rPr>
          <w:i/>
        </w:rPr>
        <w:t xml:space="preserve"> </w:t>
      </w:r>
      <w:r w:rsidRPr="002641A3">
        <w:rPr>
          <w:i/>
          <w:lang w:val="en-US"/>
        </w:rPr>
        <w:t>postcard</w:t>
      </w:r>
      <w:r>
        <w:t>).</w:t>
      </w:r>
      <w:r w:rsidRPr="00AC39D6">
        <w:t xml:space="preserve"> </w:t>
      </w:r>
      <w:r w:rsidRPr="00AC39D6">
        <w:rPr>
          <w:lang w:eastAsia="ko-KR"/>
        </w:rPr>
        <w:t xml:space="preserve">Песня </w:t>
      </w:r>
      <w:r w:rsidRPr="002641A3">
        <w:rPr>
          <w:i/>
          <w:lang w:eastAsia="ko-KR"/>
        </w:rPr>
        <w:t>Waterloo Sunset</w:t>
      </w:r>
      <w:r w:rsidRPr="00AC39D6">
        <w:rPr>
          <w:lang w:eastAsia="ko-KR"/>
        </w:rPr>
        <w:t>.</w:t>
      </w:r>
    </w:p>
    <w:p w:rsidR="007A428D" w:rsidRPr="00AC39D6" w:rsidRDefault="007A428D" w:rsidP="007A428D">
      <w:pPr>
        <w:pStyle w:val="1"/>
        <w:rPr>
          <w:lang w:val="en-US"/>
        </w:rPr>
      </w:pPr>
      <w:r w:rsidRPr="00AC39D6">
        <w:t>Аудирование.</w:t>
      </w:r>
    </w:p>
    <w:p w:rsidR="007A428D" w:rsidRPr="00AC39D6" w:rsidRDefault="007A428D" w:rsidP="007A428D">
      <w:pPr>
        <w:pStyle w:val="1"/>
      </w:pPr>
      <w:r w:rsidRPr="00AC39D6">
        <w:t>Практика: 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9D5DB5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>Тема</w:t>
      </w:r>
      <w:r w:rsidRPr="000D7B3F">
        <w:rPr>
          <w:rFonts w:cs="Times New Roman"/>
          <w:b/>
        </w:rPr>
        <w:t xml:space="preserve"> 7. </w:t>
      </w:r>
      <w:r w:rsidRPr="00AC39D6">
        <w:rPr>
          <w:rFonts w:cs="Times New Roman"/>
          <w:b/>
          <w:szCs w:val="24"/>
          <w:lang w:val="en-US" w:eastAsia="ko-KR"/>
        </w:rPr>
        <w:t>What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are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you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going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to</w:t>
      </w:r>
      <w:r w:rsidRPr="000D7B3F">
        <w:rPr>
          <w:rFonts w:cs="Times New Roman"/>
          <w:b/>
          <w:szCs w:val="24"/>
          <w:lang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do</w:t>
      </w:r>
      <w:r w:rsidRPr="000D7B3F">
        <w:rPr>
          <w:rFonts w:cs="Times New Roman"/>
          <w:b/>
          <w:szCs w:val="24"/>
          <w:lang w:eastAsia="ko-KR"/>
        </w:rPr>
        <w:t xml:space="preserve">? </w:t>
      </w:r>
      <w:r w:rsidRPr="00AC39D6">
        <w:rPr>
          <w:rFonts w:cs="Times New Roman"/>
          <w:b/>
          <w:szCs w:val="24"/>
          <w:lang w:eastAsia="ko-KR"/>
        </w:rPr>
        <w:t>Что вы собираетесь делать?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t>Грамматика:</w:t>
      </w:r>
      <w:r>
        <w:rPr>
          <w:lang w:eastAsia="ko-KR"/>
        </w:rPr>
        <w:t xml:space="preserve"> Исчисляемые/</w:t>
      </w:r>
      <w:r w:rsidRPr="00AC39D6">
        <w:rPr>
          <w:lang w:eastAsia="ko-KR"/>
        </w:rPr>
        <w:t>неисчисляемые сущ. Неопре</w:t>
      </w:r>
      <w:r>
        <w:rPr>
          <w:lang w:eastAsia="ko-KR"/>
        </w:rPr>
        <w:t>д. артикль</w:t>
      </w:r>
      <w:r w:rsidRPr="00AC39D6">
        <w:rPr>
          <w:lang w:eastAsia="ko-KR"/>
        </w:rPr>
        <w:t xml:space="preserve"> </w:t>
      </w:r>
      <w:r w:rsidRPr="00AC39D6">
        <w:rPr>
          <w:i/>
          <w:lang w:eastAsia="ko-KR"/>
        </w:rPr>
        <w:t>a/an</w:t>
      </w:r>
      <w:r w:rsidRPr="00AC39D6">
        <w:rPr>
          <w:lang w:eastAsia="ko-KR"/>
        </w:rPr>
        <w:t xml:space="preserve"> с исчисл. сущ.</w:t>
      </w:r>
      <w:r>
        <w:rPr>
          <w:lang w:eastAsia="ko-KR"/>
        </w:rPr>
        <w:t xml:space="preserve"> </w:t>
      </w:r>
      <w:r w:rsidRPr="00AC39D6">
        <w:rPr>
          <w:lang w:eastAsia="ko-KR"/>
        </w:rPr>
        <w:t>в ед.</w:t>
      </w:r>
      <w:r>
        <w:rPr>
          <w:lang w:eastAsia="ko-KR"/>
        </w:rPr>
        <w:t xml:space="preserve"> </w:t>
      </w:r>
      <w:r w:rsidRPr="00AC39D6">
        <w:rPr>
          <w:lang w:eastAsia="ko-KR"/>
        </w:rPr>
        <w:t xml:space="preserve">ч.; </w:t>
      </w:r>
      <w:r w:rsidRPr="00AC39D6">
        <w:rPr>
          <w:i/>
          <w:lang w:eastAsia="ko-KR"/>
        </w:rPr>
        <w:t>some/any</w:t>
      </w:r>
      <w:r w:rsidRPr="00AC39D6">
        <w:rPr>
          <w:lang w:eastAsia="ko-KR"/>
        </w:rPr>
        <w:t xml:space="preserve"> с исчисл. сущ. во мн.</w:t>
      </w:r>
      <w:r>
        <w:rPr>
          <w:lang w:eastAsia="ko-KR"/>
        </w:rPr>
        <w:t xml:space="preserve"> </w:t>
      </w:r>
      <w:r w:rsidRPr="00AC39D6">
        <w:rPr>
          <w:lang w:eastAsia="ko-KR"/>
        </w:rPr>
        <w:t>ч. и с неисчисл. сущ. Вопросы</w:t>
      </w:r>
      <w:r w:rsidRPr="007A428D">
        <w:rPr>
          <w:lang w:val="en-US" w:eastAsia="ko-KR"/>
        </w:rPr>
        <w:t xml:space="preserve"> </w:t>
      </w:r>
      <w:r w:rsidRPr="007A428D">
        <w:rPr>
          <w:i/>
          <w:lang w:val="en-US" w:eastAsia="ko-KR"/>
        </w:rPr>
        <w:t>How much/how many?</w:t>
      </w:r>
      <w:r w:rsidRPr="007A428D">
        <w:rPr>
          <w:lang w:val="en-US" w:eastAsia="ko-KR"/>
        </w:rPr>
        <w:t xml:space="preserve"> </w:t>
      </w:r>
      <w:r w:rsidRPr="00AC39D6">
        <w:rPr>
          <w:lang w:eastAsia="ko-KR"/>
        </w:rPr>
        <w:t>Выражение</w:t>
      </w:r>
      <w:r w:rsidRPr="000D7B3F">
        <w:rPr>
          <w:lang w:eastAsia="ko-KR"/>
        </w:rPr>
        <w:t xml:space="preserve"> </w:t>
      </w:r>
      <w:r w:rsidRPr="00AC39D6">
        <w:rPr>
          <w:lang w:eastAsia="ko-KR"/>
        </w:rPr>
        <w:t>количества</w:t>
      </w:r>
      <w:r w:rsidRPr="000D7B3F">
        <w:rPr>
          <w:lang w:eastAsia="ko-KR"/>
        </w:rPr>
        <w:t xml:space="preserve"> (</w:t>
      </w:r>
      <w:r w:rsidRPr="007A428D">
        <w:rPr>
          <w:i/>
          <w:lang w:val="en-US" w:eastAsia="ko-KR"/>
        </w:rPr>
        <w:t>a</w:t>
      </w:r>
      <w:r w:rsidRPr="000D7B3F">
        <w:rPr>
          <w:i/>
          <w:lang w:eastAsia="ko-KR"/>
        </w:rPr>
        <w:t xml:space="preserve"> </w:t>
      </w:r>
      <w:r w:rsidRPr="007A428D">
        <w:rPr>
          <w:i/>
          <w:lang w:val="en-US" w:eastAsia="ko-KR"/>
        </w:rPr>
        <w:t>lot</w:t>
      </w:r>
      <w:r w:rsidRPr="000D7B3F">
        <w:rPr>
          <w:i/>
          <w:lang w:eastAsia="ko-KR"/>
        </w:rPr>
        <w:t xml:space="preserve">, </w:t>
      </w:r>
      <w:r w:rsidRPr="007A428D">
        <w:rPr>
          <w:i/>
          <w:lang w:val="en-US" w:eastAsia="ko-KR"/>
        </w:rPr>
        <w:t>not</w:t>
      </w:r>
      <w:r w:rsidRPr="000D7B3F">
        <w:rPr>
          <w:i/>
          <w:lang w:eastAsia="ko-KR"/>
        </w:rPr>
        <w:t xml:space="preserve"> </w:t>
      </w:r>
      <w:r w:rsidRPr="007A428D">
        <w:rPr>
          <w:i/>
          <w:lang w:val="en-US" w:eastAsia="ko-KR"/>
        </w:rPr>
        <w:t>much</w:t>
      </w:r>
      <w:r w:rsidRPr="000D7B3F">
        <w:rPr>
          <w:i/>
          <w:lang w:eastAsia="ko-KR"/>
        </w:rPr>
        <w:t xml:space="preserve">, </w:t>
      </w:r>
      <w:r w:rsidRPr="007A428D">
        <w:rPr>
          <w:i/>
          <w:lang w:val="en-US" w:eastAsia="ko-KR"/>
        </w:rPr>
        <w:t>etc</w:t>
      </w:r>
      <w:r w:rsidRPr="000D7B3F">
        <w:rPr>
          <w:i/>
          <w:lang w:eastAsia="ko-KR"/>
        </w:rPr>
        <w:t>.</w:t>
      </w:r>
      <w:r w:rsidRPr="000D7B3F">
        <w:rPr>
          <w:lang w:eastAsia="ko-KR"/>
        </w:rPr>
        <w:t xml:space="preserve">) </w:t>
      </w:r>
      <w:r w:rsidRPr="00AC39D6">
        <w:rPr>
          <w:lang w:eastAsia="ko-KR"/>
        </w:rPr>
        <w:t xml:space="preserve">Конструкция </w:t>
      </w:r>
      <w:r w:rsidRPr="00AC39D6">
        <w:rPr>
          <w:i/>
          <w:lang w:eastAsia="ko-KR"/>
        </w:rPr>
        <w:t>be going to</w:t>
      </w:r>
      <w:r>
        <w:rPr>
          <w:lang w:eastAsia="ko-KR"/>
        </w:rPr>
        <w:t xml:space="preserve"> для планов/</w:t>
      </w:r>
      <w:r w:rsidRPr="00AC39D6">
        <w:rPr>
          <w:lang w:eastAsia="ko-KR"/>
        </w:rPr>
        <w:t xml:space="preserve">намерений, для очевидных предположений. </w:t>
      </w:r>
    </w:p>
    <w:p w:rsidR="007A428D" w:rsidRPr="00AC39D6" w:rsidRDefault="007A428D" w:rsidP="007A428D">
      <w:pPr>
        <w:pStyle w:val="1"/>
        <w:rPr>
          <w:rFonts w:eastAsiaTheme="minorEastAsia"/>
        </w:rPr>
      </w:pPr>
      <w:r w:rsidRPr="00AC39D6">
        <w:rPr>
          <w:rFonts w:eastAsiaTheme="minorEastAsia"/>
        </w:rPr>
        <w:t xml:space="preserve">Лексика: </w:t>
      </w:r>
      <w:r w:rsidRPr="00AC39D6">
        <w:rPr>
          <w:lang w:eastAsia="ko-KR"/>
        </w:rPr>
        <w:t>Отпуск/выходные. Еда, напитки.</w:t>
      </w:r>
    </w:p>
    <w:p w:rsidR="007A428D" w:rsidRPr="00AC39D6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t>Практика:</w:t>
      </w:r>
      <w:r w:rsidRPr="00AC39D6">
        <w:rPr>
          <w:lang w:eastAsia="ko-KR"/>
        </w:rPr>
        <w:t xml:space="preserve"> Диалог «В ресторане»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AC39D6">
        <w:t>Составление рецепта (инструкций)</w:t>
      </w:r>
      <w:r>
        <w:t>.</w:t>
      </w:r>
      <w:r w:rsidRPr="00AC39D6">
        <w:rPr>
          <w:lang w:eastAsia="ko-KR"/>
        </w:rPr>
        <w:t xml:space="preserve"> Песня </w:t>
      </w:r>
      <w:r w:rsidRPr="002641A3">
        <w:rPr>
          <w:i/>
          <w:lang w:eastAsia="ko-KR"/>
        </w:rPr>
        <w:t>La Isla Bonitа</w:t>
      </w:r>
      <w:r w:rsidRPr="00AC39D6">
        <w:rPr>
          <w:lang w:eastAsia="ko-KR"/>
        </w:rPr>
        <w:t>.</w:t>
      </w:r>
    </w:p>
    <w:p w:rsidR="007A428D" w:rsidRPr="00AC39D6" w:rsidRDefault="007A428D" w:rsidP="007A428D">
      <w:pPr>
        <w:pStyle w:val="1"/>
        <w:numPr>
          <w:ilvl w:val="0"/>
          <w:numId w:val="0"/>
        </w:numPr>
        <w:ind w:left="567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b/>
          <w:szCs w:val="24"/>
        </w:rPr>
      </w:pPr>
      <w:r w:rsidRPr="00AC39D6">
        <w:rPr>
          <w:rFonts w:cs="Times New Roman"/>
          <w:b/>
        </w:rPr>
        <w:t>Тема</w:t>
      </w:r>
      <w:r w:rsidRPr="009D5DB5">
        <w:rPr>
          <w:rFonts w:cs="Times New Roman"/>
          <w:b/>
          <w:lang w:val="en-US"/>
        </w:rPr>
        <w:t xml:space="preserve"> 8. </w:t>
      </w:r>
      <w:r>
        <w:rPr>
          <w:rFonts w:cs="Times New Roman"/>
          <w:b/>
          <w:szCs w:val="24"/>
          <w:lang w:val="en-US" w:eastAsia="ko-KR"/>
        </w:rPr>
        <w:t>Would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>
        <w:rPr>
          <w:rFonts w:cs="Times New Roman"/>
          <w:b/>
          <w:szCs w:val="24"/>
          <w:lang w:val="en-US" w:eastAsia="ko-KR"/>
        </w:rPr>
        <w:t>you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like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to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drive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a</w:t>
      </w:r>
      <w:r w:rsidRPr="009D5DB5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val="en-US" w:eastAsia="ko-KR"/>
        </w:rPr>
        <w:t>Ferrari</w:t>
      </w:r>
      <w:r w:rsidRPr="009D5DB5">
        <w:rPr>
          <w:rFonts w:cs="Times New Roman"/>
          <w:b/>
          <w:szCs w:val="24"/>
          <w:lang w:val="en-US" w:eastAsia="ko-KR"/>
        </w:rPr>
        <w:t xml:space="preserve">? </w:t>
      </w:r>
      <w:r w:rsidRPr="00AC39D6">
        <w:rPr>
          <w:rFonts w:cs="Times New Roman"/>
          <w:b/>
          <w:szCs w:val="24"/>
          <w:lang w:eastAsia="ko-KR"/>
        </w:rPr>
        <w:t>Вы хотели бы прокатиться на «Феррари»?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rPr>
          <w:rFonts w:eastAsiaTheme="minorEastAsia"/>
        </w:rPr>
        <w:t xml:space="preserve">Грамматика: </w:t>
      </w:r>
      <w:r>
        <w:t>Сравнительная</w:t>
      </w:r>
      <w:r w:rsidRPr="00AC39D6">
        <w:t>/превосходная степень. прил-х</w:t>
      </w:r>
      <w:r>
        <w:t>.</w:t>
      </w:r>
      <w:r w:rsidRPr="00AC39D6">
        <w:t xml:space="preserve"> Оборот </w:t>
      </w:r>
      <w:r w:rsidRPr="00AC39D6">
        <w:rPr>
          <w:i/>
        </w:rPr>
        <w:t>would like to</w:t>
      </w:r>
      <w:r>
        <w:rPr>
          <w:lang w:eastAsia="ko-KR"/>
        </w:rPr>
        <w:t xml:space="preserve">, </w:t>
      </w:r>
      <w:r w:rsidRPr="00AC39D6">
        <w:rPr>
          <w:lang w:eastAsia="ko-KR"/>
        </w:rPr>
        <w:t xml:space="preserve">сравнение с гл. </w:t>
      </w:r>
      <w:r w:rsidRPr="00AC39D6">
        <w:rPr>
          <w:i/>
          <w:lang w:val="en-US" w:eastAsia="ko-KR"/>
        </w:rPr>
        <w:t>to</w:t>
      </w:r>
      <w:r w:rsidRPr="00AC39D6">
        <w:rPr>
          <w:lang w:eastAsia="ko-KR"/>
        </w:rPr>
        <w:t xml:space="preserve"> </w:t>
      </w:r>
      <w:r w:rsidRPr="00AC39D6">
        <w:rPr>
          <w:i/>
          <w:lang w:eastAsia="ko-KR"/>
        </w:rPr>
        <w:t>like</w:t>
      </w:r>
      <w:r w:rsidRPr="00AC39D6">
        <w:rPr>
          <w:lang w:eastAsia="ko-KR"/>
        </w:rPr>
        <w:t xml:space="preserve"> в прямом значении</w:t>
      </w:r>
      <w:r>
        <w:rPr>
          <w:lang w:eastAsia="ko-KR"/>
        </w:rPr>
        <w:t>.</w:t>
      </w:r>
      <w:r w:rsidRPr="00AC39D6">
        <w:rPr>
          <w:lang w:eastAsia="ko-KR"/>
        </w:rPr>
        <w:t xml:space="preserve"> Наречия: способ образования, исключения.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C39D6">
        <w:rPr>
          <w:rFonts w:eastAsiaTheme="minorEastAsia"/>
        </w:rPr>
        <w:t xml:space="preserve">Лексика: </w:t>
      </w:r>
      <w:r w:rsidRPr="00AC39D6">
        <w:rPr>
          <w:lang w:eastAsia="ko-KR"/>
        </w:rPr>
        <w:t>Характер человека</w:t>
      </w:r>
      <w:r>
        <w:rPr>
          <w:lang w:eastAsia="ko-KR"/>
        </w:rPr>
        <w:t>.</w:t>
      </w:r>
      <w:r w:rsidRPr="00AC39D6">
        <w:rPr>
          <w:lang w:eastAsia="ko-KR"/>
        </w:rPr>
        <w:t xml:space="preserve"> Погода</w:t>
      </w:r>
      <w:r>
        <w:rPr>
          <w:lang w:eastAsia="ko-KR"/>
        </w:rPr>
        <w:t>.</w:t>
      </w:r>
      <w:r w:rsidRPr="00AC39D6">
        <w:rPr>
          <w:rFonts w:eastAsiaTheme="minorEastAsia"/>
          <w:b/>
        </w:rPr>
        <w:t xml:space="preserve"> </w:t>
      </w:r>
      <w:r w:rsidRPr="00AC39D6">
        <w:rPr>
          <w:lang w:eastAsia="ko-KR"/>
        </w:rPr>
        <w:t>Приключения</w:t>
      </w:r>
      <w:r>
        <w:rPr>
          <w:rFonts w:eastAsiaTheme="minorEastAsia"/>
          <w:b/>
        </w:rPr>
        <w:t>.</w:t>
      </w:r>
      <w:r w:rsidRPr="00AC39D6">
        <w:rPr>
          <w:rFonts w:eastAsiaTheme="minorEastAsia"/>
          <w:b/>
        </w:rPr>
        <w:t xml:space="preserve"> </w:t>
      </w:r>
      <w:r w:rsidRPr="00AC39D6">
        <w:rPr>
          <w:lang w:eastAsia="ko-KR"/>
        </w:rPr>
        <w:t>Однокоренные прил-е и наречия.</w:t>
      </w:r>
    </w:p>
    <w:p w:rsidR="007A428D" w:rsidRPr="000B35C7" w:rsidRDefault="007A428D" w:rsidP="007A428D">
      <w:pPr>
        <w:pStyle w:val="1"/>
      </w:pPr>
      <w:r w:rsidRPr="00AC39D6">
        <w:t>Аудирование.</w:t>
      </w:r>
    </w:p>
    <w:p w:rsidR="007A428D" w:rsidRPr="00AC39D6" w:rsidRDefault="007A428D" w:rsidP="007A428D">
      <w:pPr>
        <w:pStyle w:val="1"/>
        <w:rPr>
          <w:rFonts w:eastAsiaTheme="minorHAnsi"/>
          <w:lang w:eastAsia="ko-KR"/>
        </w:rPr>
      </w:pPr>
      <w:r w:rsidRPr="00AC39D6">
        <w:rPr>
          <w:lang w:eastAsia="ko-KR"/>
        </w:rPr>
        <w:t>Диалог «Выезд из гостиницы».</w:t>
      </w:r>
      <w:r w:rsidRPr="00AC39D6">
        <w:t xml:space="preserve"> Письменный запрос на бронирование номера</w:t>
      </w:r>
      <w:r>
        <w:t>.</w:t>
      </w:r>
      <w:r w:rsidRPr="00AC39D6">
        <w:t xml:space="preserve"> </w:t>
      </w:r>
      <w:r w:rsidRPr="00AC39D6">
        <w:rPr>
          <w:lang w:eastAsia="ko-KR"/>
        </w:rPr>
        <w:t xml:space="preserve">Песня </w:t>
      </w:r>
      <w:r w:rsidRPr="00AC1D9E">
        <w:rPr>
          <w:i/>
          <w:lang w:eastAsia="ko-KR"/>
        </w:rPr>
        <w:t>The Best</w:t>
      </w:r>
      <w:r>
        <w:rPr>
          <w:lang w:eastAsia="ko-KR"/>
        </w:rPr>
        <w:t>.</w:t>
      </w:r>
    </w:p>
    <w:p w:rsidR="007A428D" w:rsidRPr="00AC39D6" w:rsidRDefault="007A428D" w:rsidP="007A428D">
      <w:pPr>
        <w:pStyle w:val="1"/>
      </w:pPr>
      <w:r w:rsidRPr="00AC39D6">
        <w:t xml:space="preserve"> 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  <w:lang w:val="en-US"/>
        </w:rPr>
      </w:pPr>
      <w:r w:rsidRPr="00AC39D6">
        <w:rPr>
          <w:rFonts w:cs="Times New Roman"/>
          <w:b/>
        </w:rPr>
        <w:t>Тема</w:t>
      </w:r>
      <w:r w:rsidRPr="00AC39D6">
        <w:rPr>
          <w:rFonts w:cs="Times New Roman"/>
          <w:b/>
          <w:lang w:val="en-US"/>
        </w:rPr>
        <w:t xml:space="preserve"> 9. </w:t>
      </w:r>
      <w:r w:rsidRPr="00AC39D6">
        <w:rPr>
          <w:rFonts w:cs="Times New Roman"/>
          <w:b/>
          <w:szCs w:val="24"/>
          <w:lang w:val="en-US"/>
        </w:rPr>
        <w:t xml:space="preserve">Have you been to Madrid? </w:t>
      </w:r>
      <w:r w:rsidRPr="00AC39D6">
        <w:rPr>
          <w:rFonts w:cs="Times New Roman"/>
          <w:b/>
          <w:szCs w:val="24"/>
          <w:lang w:eastAsia="ko-KR"/>
        </w:rPr>
        <w:t>Вы бывали в Мадриде?</w:t>
      </w:r>
    </w:p>
    <w:p w:rsidR="007A428D" w:rsidRPr="00AC39D6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rFonts w:eastAsiaTheme="minorEastAsia"/>
        </w:rPr>
      </w:pPr>
      <w:r w:rsidRPr="00AC39D6">
        <w:rPr>
          <w:rFonts w:eastAsiaTheme="minorEastAsia"/>
        </w:rPr>
        <w:t xml:space="preserve">Грамматика: </w:t>
      </w:r>
      <w:r w:rsidRPr="00AC39D6">
        <w:rPr>
          <w:lang w:eastAsia="ko-KR"/>
        </w:rPr>
        <w:t xml:space="preserve">Настоящее совершенное время </w:t>
      </w:r>
      <w:r w:rsidRPr="00AC39D6">
        <w:rPr>
          <w:i/>
          <w:lang w:eastAsia="ko-KR"/>
        </w:rPr>
        <w:t>Present Perfect</w:t>
      </w:r>
      <w:r w:rsidRPr="00AC1D9E">
        <w:rPr>
          <w:lang w:eastAsia="ko-KR"/>
        </w:rPr>
        <w:t xml:space="preserve">. </w:t>
      </w:r>
      <w:r w:rsidRPr="00AC39D6">
        <w:rPr>
          <w:lang w:eastAsia="ko-KR"/>
        </w:rPr>
        <w:t>Сравнение</w:t>
      </w:r>
      <w:r w:rsidRPr="00AC39D6">
        <w:rPr>
          <w:lang w:val="en-US" w:eastAsia="ko-KR"/>
        </w:rPr>
        <w:t xml:space="preserve"> </w:t>
      </w:r>
      <w:r w:rsidRPr="00AC39D6">
        <w:rPr>
          <w:i/>
          <w:lang w:val="en-US" w:eastAsia="ko-KR"/>
        </w:rPr>
        <w:t xml:space="preserve">Present Perfect </w:t>
      </w:r>
      <w:r w:rsidRPr="00AC39D6">
        <w:rPr>
          <w:lang w:eastAsia="ko-KR"/>
        </w:rPr>
        <w:t>и</w:t>
      </w:r>
      <w:r w:rsidRPr="00AC39D6">
        <w:rPr>
          <w:i/>
          <w:lang w:val="en-US" w:eastAsia="ko-KR"/>
        </w:rPr>
        <w:t xml:space="preserve"> Past Simple</w:t>
      </w:r>
      <w:r w:rsidRPr="00AC1D9E">
        <w:rPr>
          <w:rFonts w:eastAsia="Malgun Gothic"/>
          <w:lang w:val="en-US" w:eastAsia="ko-KR"/>
        </w:rPr>
        <w:t>.</w:t>
      </w:r>
      <w:r w:rsidRPr="00AC1D9E">
        <w:rPr>
          <w:lang w:val="en-US" w:eastAsia="ko-KR"/>
        </w:rPr>
        <w:t xml:space="preserve"> </w:t>
      </w:r>
      <w:r w:rsidRPr="00AC39D6">
        <w:rPr>
          <w:rFonts w:eastAsiaTheme="minorEastAsia"/>
        </w:rPr>
        <w:t>Повторение грамматического материала курса.</w:t>
      </w:r>
    </w:p>
    <w:p w:rsidR="007A428D" w:rsidRPr="00AC39D6" w:rsidRDefault="007A428D" w:rsidP="007A428D">
      <w:pPr>
        <w:pStyle w:val="1"/>
      </w:pPr>
      <w:r w:rsidRPr="00AC39D6">
        <w:t>Лексика: Повторение лексического материала курса</w:t>
      </w:r>
      <w:r>
        <w:t>.</w:t>
      </w:r>
    </w:p>
    <w:p w:rsidR="007A428D" w:rsidRPr="00AC39D6" w:rsidRDefault="007A428D" w:rsidP="007A428D">
      <w:pPr>
        <w:pStyle w:val="1"/>
        <w:rPr>
          <w:lang w:val="en-US"/>
        </w:rPr>
      </w:pPr>
      <w:r w:rsidRPr="00AC39D6">
        <w:t>Аудирование.</w:t>
      </w:r>
    </w:p>
    <w:p w:rsidR="007A428D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Default="007A428D" w:rsidP="007A428D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  <w:r>
        <w:br w:type="page"/>
      </w:r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17" w:name="_Toc5172757"/>
      <w:r w:rsidRPr="00AC39D6">
        <w:lastRenderedPageBreak/>
        <w:t>Календарный график</w:t>
      </w:r>
      <w:bookmarkEnd w:id="17"/>
    </w:p>
    <w:tbl>
      <w:tblPr>
        <w:tblStyle w:val="3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A428D" w:rsidRPr="00AC1D9E" w:rsidTr="00C474DD">
        <w:tc>
          <w:tcPr>
            <w:tcW w:w="551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№</w:t>
            </w:r>
          </w:p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Название темы /</w:t>
            </w:r>
          </w:p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18</w:t>
            </w: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jc w:val="both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Приятно познакомиться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Кто вы по профессии?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Повседневная рутина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Я не умею танцевать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Где вы провели прошлые выходные?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</w:tr>
      <w:tr w:rsidR="007A428D" w:rsidRPr="00AC1D9E" w:rsidTr="00C474DD">
        <w:tc>
          <w:tcPr>
            <w:tcW w:w="551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№</w:t>
            </w:r>
          </w:p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Название темы /</w:t>
            </w:r>
          </w:p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AC1D9E">
              <w:rPr>
                <w:b/>
                <w:sz w:val="20"/>
                <w:szCs w:val="20"/>
              </w:rPr>
              <w:t>36</w:t>
            </w:r>
          </w:p>
        </w:tc>
      </w:tr>
      <w:tr w:rsidR="007A428D" w:rsidRPr="00AC1D9E" w:rsidTr="00C474DD">
        <w:tc>
          <w:tcPr>
            <w:tcW w:w="551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  <w:vAlign w:val="center"/>
          </w:tcPr>
          <w:p w:rsidR="007A428D" w:rsidRPr="00AC1D9E" w:rsidRDefault="007A428D" w:rsidP="00C474DD">
            <w:pPr>
              <w:pStyle w:val="af"/>
              <w:rPr>
                <w:b/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Где вы провели прошлые выходные?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  <w:vAlign w:val="center"/>
          </w:tcPr>
          <w:p w:rsidR="007A428D" w:rsidRPr="00AC1D9E" w:rsidRDefault="007A428D" w:rsidP="00C474DD">
            <w:pPr>
              <w:pStyle w:val="af"/>
              <w:rPr>
                <w:b/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Что ты сейчас делаешь?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  <w:vAlign w:val="center"/>
          </w:tcPr>
          <w:p w:rsidR="007A428D" w:rsidRPr="00AC1D9E" w:rsidRDefault="007A428D" w:rsidP="00C474DD">
            <w:pPr>
              <w:pStyle w:val="af"/>
              <w:rPr>
                <w:b/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Что вы собираетесь делать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Вы хотели бы прокатиться на «Феррари»?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  <w:lang w:eastAsia="ko-KR"/>
              </w:rPr>
              <w:t>Вы бывали в Мадриде?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2</w:t>
            </w: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Зачет</w:t>
            </w: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2</w:t>
            </w:r>
          </w:p>
        </w:tc>
      </w:tr>
      <w:tr w:rsidR="007A428D" w:rsidRPr="00AC1D9E" w:rsidTr="00C474DD">
        <w:tc>
          <w:tcPr>
            <w:tcW w:w="551" w:type="dxa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7A428D" w:rsidRPr="00AC1D9E" w:rsidRDefault="007A428D" w:rsidP="00C474DD">
            <w:pPr>
              <w:pStyle w:val="af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Итого</w:t>
            </w:r>
          </w:p>
        </w:tc>
        <w:tc>
          <w:tcPr>
            <w:tcW w:w="6639" w:type="dxa"/>
            <w:gridSpan w:val="18"/>
            <w:vAlign w:val="center"/>
          </w:tcPr>
          <w:p w:rsidR="007A428D" w:rsidRPr="00AC1D9E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AC1D9E">
              <w:rPr>
                <w:sz w:val="20"/>
                <w:szCs w:val="20"/>
              </w:rPr>
              <w:t>144</w:t>
            </w:r>
          </w:p>
        </w:tc>
      </w:tr>
    </w:tbl>
    <w:p w:rsidR="007A428D" w:rsidRDefault="007A428D" w:rsidP="007A428D">
      <w:pPr>
        <w:ind w:firstLine="0"/>
        <w:rPr>
          <w:rFonts w:cs="Times New Roman"/>
          <w:lang w:eastAsia="ar-SA"/>
        </w:rPr>
      </w:pPr>
    </w:p>
    <w:p w:rsidR="007A428D" w:rsidRDefault="007A428D" w:rsidP="007A428D">
      <w:pPr>
        <w:spacing w:after="160" w:line="259" w:lineRule="auto"/>
        <w:ind w:firstLine="0"/>
        <w:jc w:val="left"/>
        <w:rPr>
          <w:rFonts w:cs="Times New Roman"/>
          <w:lang w:eastAsia="ar-SA"/>
        </w:rPr>
      </w:pPr>
      <w:r>
        <w:rPr>
          <w:rFonts w:cs="Times New Roman"/>
          <w:lang w:eastAsia="ar-SA"/>
        </w:rPr>
        <w:br w:type="page"/>
      </w:r>
    </w:p>
    <w:p w:rsidR="007A428D" w:rsidRPr="00AC39D6" w:rsidRDefault="007A428D" w:rsidP="007A428D">
      <w:pPr>
        <w:pStyle w:val="ad"/>
        <w:keepNext/>
        <w:keepLines/>
        <w:numPr>
          <w:ilvl w:val="1"/>
          <w:numId w:val="9"/>
        </w:numPr>
        <w:spacing w:before="360" w:after="160" w:line="240" w:lineRule="auto"/>
        <w:jc w:val="center"/>
        <w:outlineLvl w:val="0"/>
        <w:rPr>
          <w:rFonts w:ascii="Times New Roman" w:eastAsiaTheme="majorEastAsia" w:hAnsi="Times New Roman"/>
          <w:b/>
          <w:vanish/>
          <w:sz w:val="24"/>
          <w:szCs w:val="32"/>
          <w:lang w:eastAsia="ar-SA"/>
        </w:rPr>
      </w:pPr>
      <w:bookmarkStart w:id="18" w:name="_Toc531532527"/>
      <w:bookmarkStart w:id="19" w:name="_Toc531532577"/>
      <w:bookmarkStart w:id="20" w:name="_Toc4274012"/>
      <w:bookmarkStart w:id="21" w:name="_Toc5172758"/>
      <w:bookmarkEnd w:id="18"/>
      <w:bookmarkEnd w:id="19"/>
      <w:bookmarkEnd w:id="20"/>
      <w:bookmarkEnd w:id="21"/>
    </w:p>
    <w:p w:rsidR="007A428D" w:rsidRPr="00AC39D6" w:rsidRDefault="007A428D" w:rsidP="007A428D">
      <w:pPr>
        <w:pStyle w:val="a"/>
      </w:pPr>
      <w:bookmarkStart w:id="22" w:name="_Toc5172759"/>
      <w:r w:rsidRPr="00AC39D6">
        <w:t>Учебный план групповых занятий</w:t>
      </w:r>
      <w:bookmarkStart w:id="23" w:name="_Toc531532579"/>
      <w:r>
        <w:br/>
      </w:r>
      <w:r w:rsidRPr="00AC39D6">
        <w:t>«Английский язык для взрослых» уровень ПРЕДСРЕДНИЙ</w:t>
      </w:r>
      <w:bookmarkEnd w:id="23"/>
      <w:r>
        <w:t xml:space="preserve"> А2</w:t>
      </w:r>
      <w:bookmarkEnd w:id="22"/>
    </w:p>
    <w:tbl>
      <w:tblPr>
        <w:tblStyle w:val="4"/>
        <w:tblW w:w="9729" w:type="dxa"/>
        <w:tblLook w:val="04A0" w:firstRow="1" w:lastRow="0" w:firstColumn="1" w:lastColumn="0" w:noHBand="0" w:noVBand="1"/>
      </w:tblPr>
      <w:tblGrid>
        <w:gridCol w:w="792"/>
        <w:gridCol w:w="4081"/>
        <w:gridCol w:w="97"/>
        <w:gridCol w:w="746"/>
        <w:gridCol w:w="101"/>
        <w:gridCol w:w="444"/>
        <w:gridCol w:w="109"/>
        <w:gridCol w:w="437"/>
        <w:gridCol w:w="116"/>
        <w:gridCol w:w="445"/>
        <w:gridCol w:w="118"/>
        <w:gridCol w:w="2226"/>
        <w:gridCol w:w="17"/>
      </w:tblGrid>
      <w:tr w:rsidR="007A428D" w:rsidRPr="00B50502" w:rsidTr="00C474DD">
        <w:trPr>
          <w:gridAfter w:val="1"/>
          <w:wAfter w:w="16" w:type="dxa"/>
        </w:trPr>
        <w:tc>
          <w:tcPr>
            <w:tcW w:w="791" w:type="dxa"/>
            <w:vMerge w:val="restart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4083" w:type="dxa"/>
            <w:vMerge w:val="restart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Наименование разделов, темы</w:t>
            </w:r>
          </w:p>
        </w:tc>
        <w:tc>
          <w:tcPr>
            <w:tcW w:w="2495" w:type="dxa"/>
            <w:gridSpan w:val="8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Форма аттестации/контроля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  <w:vMerge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45" w:type="dxa"/>
            <w:gridSpan w:val="2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46" w:type="dxa"/>
            <w:gridSpan w:val="2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61" w:type="dxa"/>
            <w:gridSpan w:val="2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344" w:type="dxa"/>
            <w:gridSpan w:val="2"/>
            <w:vMerge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</w:tr>
      <w:tr w:rsidR="007A428D" w:rsidRPr="00B50502" w:rsidTr="00C474DD"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8" w:type="dxa"/>
            <w:gridSpan w:val="12"/>
          </w:tcPr>
          <w:p w:rsidR="007A428D" w:rsidRPr="00B50502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Кто есть кто?</w:t>
            </w:r>
            <w:r w:rsidRPr="00AC39D6">
              <w:rPr>
                <w:b/>
              </w:rPr>
              <w:t xml:space="preserve"> Who’s who?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Сравнение простого и длительного настоящего времен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 и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Present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>
              <w:rPr>
                <w:rFonts w:eastAsiaTheme="minorEastAsia"/>
                <w:i/>
                <w:sz w:val="22"/>
                <w:szCs w:val="22"/>
              </w:rPr>
              <w:t>.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П</w:t>
            </w:r>
            <w:r w:rsidRPr="00B50502">
              <w:rPr>
                <w:rFonts w:eastAsiaTheme="minorEastAsia"/>
                <w:sz w:val="22"/>
                <w:szCs w:val="22"/>
              </w:rPr>
              <w:t>ридаточные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a</w:t>
            </w:r>
            <w:r w:rsidRPr="009D5DB5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person</w:t>
            </w:r>
            <w:r w:rsidRPr="009D5DB5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who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>… (</w:t>
            </w:r>
            <w:r w:rsidRPr="00B50502">
              <w:rPr>
                <w:rFonts w:eastAsiaTheme="minorEastAsia"/>
                <w:sz w:val="22"/>
                <w:szCs w:val="22"/>
              </w:rPr>
              <w:t>тот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r w:rsidRPr="00B50502">
              <w:rPr>
                <w:rFonts w:eastAsiaTheme="minorEastAsia"/>
                <w:sz w:val="22"/>
                <w:szCs w:val="22"/>
              </w:rPr>
              <w:t>кто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 xml:space="preserve">)/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a</w:t>
            </w:r>
            <w:r w:rsidRPr="009D5DB5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thing</w:t>
            </w:r>
            <w:r w:rsidRPr="009D5DB5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which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>…(</w:t>
            </w:r>
            <w:r w:rsidRPr="00B50502">
              <w:rPr>
                <w:rFonts w:eastAsiaTheme="minorEastAsia"/>
                <w:sz w:val="22"/>
                <w:szCs w:val="22"/>
              </w:rPr>
              <w:t>то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r w:rsidRPr="00B50502">
              <w:rPr>
                <w:rFonts w:eastAsiaTheme="minorEastAsia"/>
                <w:sz w:val="22"/>
                <w:szCs w:val="22"/>
              </w:rPr>
              <w:t>что</w:t>
            </w:r>
            <w:r w:rsidRPr="009D5DB5">
              <w:rPr>
                <w:rFonts w:eastAsiaTheme="minorEastAsia"/>
                <w:sz w:val="22"/>
                <w:szCs w:val="22"/>
                <w:lang w:val="en-US"/>
              </w:rPr>
              <w:t xml:space="preserve">). </w:t>
            </w:r>
            <w:r>
              <w:rPr>
                <w:rFonts w:eastAsiaTheme="minorEastAsia"/>
                <w:sz w:val="22"/>
                <w:szCs w:val="22"/>
              </w:rPr>
              <w:t>П</w:t>
            </w:r>
            <w:r w:rsidRPr="00B50502">
              <w:rPr>
                <w:rFonts w:eastAsiaTheme="minorEastAsia"/>
                <w:sz w:val="22"/>
                <w:szCs w:val="22"/>
              </w:rPr>
              <w:t>орядок слов в вопросительных предложениях.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i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 Глаголы действия, повседневная лексика. Семья. Части тела. Прилагательные для описания характера. Предлоги места. Выражения для объяснения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like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for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example</w:t>
            </w:r>
            <w:r w:rsidRPr="00B50502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etc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Практика: </w:t>
            </w:r>
            <w:r w:rsidRPr="00B50502">
              <w:rPr>
                <w:rFonts w:eastAsiaTheme="minorEastAsia"/>
                <w:sz w:val="22"/>
                <w:szCs w:val="22"/>
              </w:rPr>
              <w:t>Диалог «</w:t>
            </w:r>
            <w:r w:rsidRPr="00B50502">
              <w:rPr>
                <w:sz w:val="22"/>
                <w:szCs w:val="22"/>
              </w:rPr>
              <w:t xml:space="preserve">На иммиграционном контроле в аэропорту». Написание автобиографии. Песня </w:t>
            </w:r>
            <w:r w:rsidRPr="00B50502">
              <w:rPr>
                <w:sz w:val="22"/>
                <w:szCs w:val="22"/>
                <w:lang w:val="en-US"/>
              </w:rPr>
              <w:t>Ain</w:t>
            </w:r>
            <w:r w:rsidRPr="00B50502">
              <w:rPr>
                <w:sz w:val="22"/>
                <w:szCs w:val="22"/>
              </w:rPr>
              <w:t>’</w:t>
            </w:r>
            <w:r w:rsidRPr="00B50502">
              <w:rPr>
                <w:sz w:val="22"/>
                <w:szCs w:val="22"/>
                <w:lang w:val="en-US"/>
              </w:rPr>
              <w:t>t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got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no</w:t>
            </w:r>
            <w:r w:rsidRPr="00B50502">
              <w:rPr>
                <w:sz w:val="22"/>
                <w:szCs w:val="22"/>
              </w:rPr>
              <w:t xml:space="preserve"> – </w:t>
            </w:r>
            <w:r w:rsidRPr="00B50502">
              <w:rPr>
                <w:sz w:val="22"/>
                <w:szCs w:val="22"/>
                <w:lang w:val="en-US"/>
              </w:rPr>
              <w:t>I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got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life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B50502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1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22" w:type="dxa"/>
            <w:gridSpan w:val="11"/>
          </w:tcPr>
          <w:p w:rsidR="007A428D" w:rsidRPr="006B4703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</w:rPr>
              <w:t>Мгновение</w:t>
            </w:r>
            <w:r w:rsidRPr="006B47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b/>
                <w:sz w:val="22"/>
                <w:szCs w:val="22"/>
              </w:rPr>
              <w:t>в</w:t>
            </w:r>
            <w:r w:rsidRPr="006B47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b/>
                <w:sz w:val="22"/>
                <w:szCs w:val="22"/>
              </w:rPr>
              <w:t>прошлом</w:t>
            </w:r>
            <w:r w:rsidRPr="006B4703">
              <w:rPr>
                <w:b/>
                <w:sz w:val="22"/>
                <w:szCs w:val="22"/>
                <w:lang w:val="en-US"/>
              </w:rPr>
              <w:t>.</w:t>
            </w:r>
            <w:r w:rsidRPr="006B4703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A</w:t>
            </w:r>
            <w:r w:rsidRPr="006B4703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moment</w:t>
            </w:r>
            <w:r w:rsidRPr="006B4703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in</w:t>
            </w:r>
            <w:r w:rsidRPr="006B4703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time</w:t>
            </w:r>
            <w:r w:rsidRPr="006B4703">
              <w:rPr>
                <w:b/>
                <w:lang w:val="en-US"/>
              </w:rPr>
              <w:t>.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6B4703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8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B50502">
              <w:rPr>
                <w:rFonts w:eastAsiaTheme="minorEastAsia"/>
                <w:sz w:val="22"/>
                <w:szCs w:val="22"/>
              </w:rPr>
              <w:t>Времена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sz w:val="22"/>
                <w:szCs w:val="22"/>
              </w:rPr>
              <w:t>группы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6B4703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Simple</w:t>
            </w:r>
            <w:r w:rsidRPr="006B4703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/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Past</w:t>
            </w:r>
            <w:r w:rsidRPr="006B4703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rFonts w:eastAsiaTheme="minorEastAsia"/>
                <w:i/>
                <w:sz w:val="22"/>
                <w:szCs w:val="22"/>
                <w:lang w:val="en-US"/>
              </w:rPr>
              <w:t>Continuous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r w:rsidRPr="00B50502">
              <w:rPr>
                <w:sz w:val="22"/>
                <w:szCs w:val="22"/>
              </w:rPr>
              <w:t>Вопросительные предложения с вспомогательными глаголами и без них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Лексика: </w:t>
            </w:r>
            <w:r w:rsidRPr="00B50502">
              <w:rPr>
                <w:sz w:val="22"/>
                <w:szCs w:val="22"/>
                <w:lang w:eastAsia="ko-KR"/>
              </w:rPr>
              <w:t>Каникулы. Музыка. Вопросительные слова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B50502">
              <w:rPr>
                <w:sz w:val="22"/>
                <w:szCs w:val="22"/>
                <w:lang w:eastAsia="ko-KR"/>
              </w:rPr>
              <w:t xml:space="preserve"> Предлоги времени и места </w:t>
            </w:r>
            <w:r w:rsidRPr="00B50502">
              <w:rPr>
                <w:i/>
                <w:sz w:val="22"/>
                <w:szCs w:val="22"/>
                <w:lang w:eastAsia="ko-KR"/>
              </w:rPr>
              <w:t>at, in, on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</w:rPr>
              <w:t xml:space="preserve"> Диалог «Оформление при въезде в гостиницу</w:t>
            </w:r>
            <w:r>
              <w:rPr>
                <w:sz w:val="22"/>
                <w:szCs w:val="22"/>
              </w:rPr>
              <w:t>.</w:t>
            </w:r>
            <w:r w:rsidRPr="00B50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50502">
              <w:rPr>
                <w:sz w:val="22"/>
                <w:szCs w:val="22"/>
              </w:rPr>
              <w:t>вонок в гостиничные службы». Написание эссе по фотографии. Песня Imagine.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B50502">
              <w:rPr>
                <w:b/>
                <w:sz w:val="22"/>
                <w:szCs w:val="22"/>
              </w:rPr>
              <w:t>Аудирование</w:t>
            </w:r>
            <w:r w:rsidRPr="00B50502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2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22" w:type="dxa"/>
            <w:gridSpan w:val="11"/>
          </w:tcPr>
          <w:p w:rsidR="007A428D" w:rsidRPr="00B50502" w:rsidRDefault="007A428D" w:rsidP="00C474DD">
            <w:pPr>
              <w:pStyle w:val="af"/>
              <w:tabs>
                <w:tab w:val="left" w:pos="1629"/>
              </w:tabs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Я всегда буду любить тебя</w:t>
            </w:r>
            <w:r>
              <w:rPr>
                <w:b/>
                <w:sz w:val="22"/>
                <w:szCs w:val="22"/>
              </w:rPr>
              <w:t>.</w:t>
            </w:r>
            <w:r w:rsidRPr="000C0523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I</w:t>
            </w:r>
            <w:r w:rsidRPr="009D5DB5">
              <w:rPr>
                <w:b/>
              </w:rPr>
              <w:t>’</w:t>
            </w:r>
            <w:r w:rsidRPr="00AC39D6">
              <w:rPr>
                <w:b/>
                <w:lang w:val="en-US"/>
              </w:rPr>
              <w:t>ll</w:t>
            </w:r>
            <w:r w:rsidRPr="009D5DB5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always</w:t>
            </w:r>
            <w:r w:rsidRPr="009D5DB5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love</w:t>
            </w:r>
            <w:r w:rsidRPr="009D5DB5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you</w:t>
            </w:r>
            <w:r w:rsidRPr="009D5DB5">
              <w:rPr>
                <w:b/>
              </w:rPr>
              <w:t>.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:rsidR="007A428D" w:rsidRPr="00985DA0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B50502">
              <w:rPr>
                <w:sz w:val="22"/>
                <w:szCs w:val="22"/>
              </w:rPr>
              <w:t xml:space="preserve">борот </w:t>
            </w:r>
            <w:r w:rsidRPr="00B50502">
              <w:rPr>
                <w:i/>
                <w:sz w:val="22"/>
                <w:szCs w:val="22"/>
              </w:rPr>
              <w:t>be going to</w:t>
            </w:r>
            <w:r w:rsidRPr="00B50502">
              <w:rPr>
                <w:sz w:val="22"/>
                <w:szCs w:val="22"/>
              </w:rPr>
              <w:t xml:space="preserve"> + </w:t>
            </w:r>
            <w:r w:rsidRPr="00B50502">
              <w:rPr>
                <w:i/>
                <w:sz w:val="22"/>
                <w:szCs w:val="22"/>
              </w:rPr>
              <w:t>гл</w:t>
            </w:r>
            <w:r w:rsidRPr="00B50502">
              <w:rPr>
                <w:sz w:val="22"/>
                <w:szCs w:val="22"/>
              </w:rPr>
              <w:t xml:space="preserve"> в сравнении с </w:t>
            </w:r>
            <w:r w:rsidRPr="00B50502">
              <w:rPr>
                <w:i/>
                <w:sz w:val="22"/>
                <w:szCs w:val="22"/>
              </w:rPr>
              <w:t>Present Continuous</w:t>
            </w:r>
            <w:r w:rsidRPr="00B50502">
              <w:rPr>
                <w:sz w:val="22"/>
                <w:szCs w:val="22"/>
              </w:rPr>
              <w:t xml:space="preserve"> для планов и намерений в будущем. </w:t>
            </w:r>
            <w:r w:rsidRPr="00B50502">
              <w:rPr>
                <w:i/>
                <w:sz w:val="22"/>
                <w:szCs w:val="22"/>
              </w:rPr>
              <w:t>Will/won’t</w:t>
            </w:r>
            <w:r w:rsidRPr="00B50502">
              <w:rPr>
                <w:sz w:val="22"/>
                <w:szCs w:val="22"/>
              </w:rPr>
              <w:t xml:space="preserve"> в простом будущем времени </w:t>
            </w:r>
            <w:r w:rsidRPr="00B50502">
              <w:rPr>
                <w:i/>
                <w:sz w:val="22"/>
                <w:szCs w:val="22"/>
                <w:lang w:val="en-US"/>
              </w:rPr>
              <w:t>Future</w:t>
            </w:r>
            <w:r w:rsidRPr="00B50502"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Simple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 xml:space="preserve">Обзор времен </w:t>
            </w:r>
            <w:r w:rsidRPr="00B50502">
              <w:rPr>
                <w:sz w:val="22"/>
                <w:szCs w:val="22"/>
                <w:lang w:val="en-US"/>
              </w:rPr>
              <w:t>present</w:t>
            </w:r>
            <w:r w:rsidRPr="00B50502">
              <w:rPr>
                <w:sz w:val="22"/>
                <w:szCs w:val="22"/>
              </w:rPr>
              <w:t xml:space="preserve">, </w:t>
            </w:r>
            <w:r w:rsidRPr="00B50502">
              <w:rPr>
                <w:sz w:val="22"/>
                <w:szCs w:val="22"/>
                <w:lang w:val="en-US"/>
              </w:rPr>
              <w:t>past</w:t>
            </w:r>
            <w:r w:rsidRPr="00B50502">
              <w:rPr>
                <w:sz w:val="22"/>
                <w:szCs w:val="22"/>
              </w:rPr>
              <w:t xml:space="preserve">, </w:t>
            </w:r>
            <w:r w:rsidRPr="00B50502">
              <w:rPr>
                <w:sz w:val="22"/>
                <w:szCs w:val="22"/>
                <w:lang w:val="en-US"/>
              </w:rPr>
              <w:t>future</w:t>
            </w:r>
          </w:p>
          <w:p w:rsidR="007A428D" w:rsidRPr="00985DA0" w:rsidRDefault="007A428D" w:rsidP="00C474DD">
            <w:pPr>
              <w:pStyle w:val="af"/>
              <w:rPr>
                <w:i/>
                <w:sz w:val="22"/>
                <w:szCs w:val="22"/>
                <w:lang w:eastAsia="ko-KR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</w:rPr>
              <w:t>Ф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разовый </w:t>
            </w:r>
            <w:r w:rsidRPr="00B50502">
              <w:rPr>
                <w:sz w:val="22"/>
                <w:szCs w:val="22"/>
                <w:lang w:eastAsia="ko-KR"/>
              </w:rPr>
              <w:t xml:space="preserve">гл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to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 look</w:t>
            </w:r>
            <w:r w:rsidRPr="00B50502">
              <w:rPr>
                <w:sz w:val="22"/>
                <w:szCs w:val="22"/>
                <w:lang w:eastAsia="ko-KR"/>
              </w:rPr>
              <w:t xml:space="preserve"> (</w:t>
            </w:r>
            <w:r w:rsidRPr="00B50502">
              <w:rPr>
                <w:i/>
                <w:sz w:val="22"/>
                <w:szCs w:val="22"/>
                <w:lang w:eastAsia="ko-KR"/>
              </w:rPr>
              <w:t>look after, etc</w:t>
            </w:r>
            <w:r w:rsidRPr="00B50502">
              <w:rPr>
                <w:sz w:val="22"/>
                <w:szCs w:val="22"/>
                <w:lang w:eastAsia="ko-KR"/>
              </w:rPr>
              <w:t>)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B50502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Г</w:t>
            </w:r>
            <w:r w:rsidRPr="00B50502">
              <w:rPr>
                <w:sz w:val="22"/>
                <w:szCs w:val="22"/>
                <w:lang w:eastAsia="ko-KR"/>
              </w:rPr>
              <w:t xml:space="preserve">лаголы-антонимы </w:t>
            </w:r>
            <w:r w:rsidRPr="00B50502">
              <w:rPr>
                <w:i/>
                <w:sz w:val="22"/>
                <w:szCs w:val="22"/>
                <w:lang w:eastAsia="ko-KR"/>
              </w:rPr>
              <w:t>(lose-win, etc.</w:t>
            </w:r>
            <w:r>
              <w:rPr>
                <w:sz w:val="22"/>
                <w:szCs w:val="22"/>
                <w:lang w:eastAsia="ko-KR"/>
              </w:rPr>
              <w:t>). С</w:t>
            </w:r>
            <w:r w:rsidRPr="00B50502">
              <w:rPr>
                <w:sz w:val="22"/>
                <w:szCs w:val="22"/>
                <w:lang w:eastAsia="ko-KR"/>
              </w:rPr>
              <w:t>ловосочетания</w:t>
            </w:r>
            <w:r w:rsidRPr="00985DA0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eastAsia="ko-KR"/>
              </w:rPr>
              <w:t>гл</w:t>
            </w:r>
            <w:r w:rsidRPr="00985DA0">
              <w:rPr>
                <w:i/>
                <w:sz w:val="22"/>
                <w:szCs w:val="22"/>
                <w:lang w:eastAsia="ko-KR"/>
              </w:rPr>
              <w:t xml:space="preserve"> + 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back</w:t>
            </w:r>
            <w:r w:rsidRPr="00985DA0">
              <w:rPr>
                <w:sz w:val="22"/>
                <w:szCs w:val="22"/>
                <w:lang w:eastAsia="ko-KR"/>
              </w:rPr>
              <w:t xml:space="preserve"> </w:t>
            </w:r>
            <w:r w:rsidRPr="00985DA0">
              <w:rPr>
                <w:i/>
                <w:sz w:val="22"/>
                <w:szCs w:val="22"/>
                <w:lang w:eastAsia="ko-KR"/>
              </w:rPr>
              <w:t>(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call</w:t>
            </w:r>
            <w:r w:rsidRPr="00985DA0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back</w:t>
            </w:r>
            <w:r w:rsidRPr="00985DA0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etc</w:t>
            </w:r>
            <w:r w:rsidRPr="00985DA0">
              <w:rPr>
                <w:i/>
                <w:sz w:val="22"/>
                <w:szCs w:val="22"/>
                <w:lang w:eastAsia="ko-KR"/>
              </w:rPr>
              <w:t>.)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985DA0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Г</w:t>
            </w:r>
            <w:r w:rsidRPr="00B50502">
              <w:rPr>
                <w:sz w:val="22"/>
                <w:szCs w:val="22"/>
                <w:lang w:eastAsia="ko-KR"/>
              </w:rPr>
              <w:t>л</w:t>
            </w:r>
            <w:r w:rsidRPr="00985DA0">
              <w:rPr>
                <w:sz w:val="22"/>
                <w:szCs w:val="22"/>
                <w:lang w:eastAsia="ko-KR"/>
              </w:rPr>
              <w:t xml:space="preserve"> +</w:t>
            </w:r>
            <w:r w:rsidRPr="00B50502">
              <w:rPr>
                <w:sz w:val="22"/>
                <w:szCs w:val="22"/>
                <w:lang w:eastAsia="ko-KR"/>
              </w:rPr>
              <w:t>предлог</w:t>
            </w:r>
            <w:r w:rsidRPr="00985DA0">
              <w:rPr>
                <w:sz w:val="22"/>
                <w:szCs w:val="22"/>
                <w:lang w:eastAsia="ko-KR"/>
              </w:rPr>
              <w:t xml:space="preserve"> (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argue</w:t>
            </w:r>
            <w:r w:rsidRPr="00985DA0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with</w:t>
            </w:r>
            <w:r w:rsidRPr="00985DA0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985DA0">
              <w:rPr>
                <w:i/>
                <w:sz w:val="22"/>
                <w:szCs w:val="22"/>
                <w:lang w:val="en-US" w:eastAsia="ko-KR"/>
              </w:rPr>
              <w:t>etc</w:t>
            </w:r>
            <w:r w:rsidRPr="00985DA0">
              <w:rPr>
                <w:i/>
                <w:sz w:val="22"/>
                <w:szCs w:val="22"/>
                <w:lang w:eastAsia="ko-KR"/>
              </w:rPr>
              <w:t>)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</w:rPr>
              <w:t xml:space="preserve"> Диалог «В ресторане». Написание письма личного характера (</w:t>
            </w:r>
            <w:r w:rsidRPr="00B50502">
              <w:rPr>
                <w:sz w:val="22"/>
                <w:szCs w:val="22"/>
                <w:lang w:val="en-US"/>
              </w:rPr>
              <w:t>informal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letter</w:t>
            </w:r>
            <w:r w:rsidRPr="00B50502">
              <w:rPr>
                <w:sz w:val="22"/>
                <w:szCs w:val="22"/>
              </w:rPr>
              <w:t xml:space="preserve">). Песня White Flag 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6" w:type="dxa"/>
        </w:trPr>
        <w:tc>
          <w:tcPr>
            <w:tcW w:w="791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3</w:t>
            </w:r>
          </w:p>
        </w:tc>
        <w:tc>
          <w:tcPr>
            <w:tcW w:w="84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45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19" w:type="dxa"/>
            <w:gridSpan w:val="11"/>
          </w:tcPr>
          <w:p w:rsidR="007A428D" w:rsidRPr="000C0523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</w:rPr>
              <w:t>Ты уже убрал в своей комнате?</w:t>
            </w:r>
            <w:r w:rsidRPr="000C0523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Have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you</w:t>
            </w:r>
            <w:r w:rsidRPr="00866AD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tidied </w:t>
            </w:r>
            <w:r w:rsidRPr="00AC39D6">
              <w:rPr>
                <w:b/>
                <w:lang w:val="en-US"/>
              </w:rPr>
              <w:t xml:space="preserve">your room yet?  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C0523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i/>
                <w:sz w:val="22"/>
                <w:szCs w:val="22"/>
                <w:lang w:val="en-US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</w:rPr>
              <w:t xml:space="preserve">Настоящее совершенное время </w:t>
            </w:r>
            <w:r w:rsidRPr="00B50502">
              <w:rPr>
                <w:i/>
                <w:sz w:val="22"/>
                <w:szCs w:val="22"/>
              </w:rPr>
              <w:t>Present Perfect + ever/never</w:t>
            </w:r>
            <w:r w:rsidRPr="00B50502">
              <w:rPr>
                <w:sz w:val="22"/>
                <w:szCs w:val="22"/>
              </w:rPr>
              <w:t xml:space="preserve"> (для выражения опыта). </w:t>
            </w:r>
            <w:r w:rsidRPr="00B50502">
              <w:rPr>
                <w:i/>
                <w:sz w:val="22"/>
                <w:szCs w:val="22"/>
                <w:lang w:val="en-US"/>
              </w:rPr>
              <w:t>yet</w:t>
            </w:r>
            <w:r w:rsidRPr="00B50502">
              <w:rPr>
                <w:i/>
                <w:sz w:val="22"/>
                <w:szCs w:val="22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just</w:t>
            </w:r>
            <w:r w:rsidRPr="00B50502">
              <w:rPr>
                <w:i/>
                <w:sz w:val="22"/>
                <w:szCs w:val="22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already</w:t>
            </w:r>
            <w:r w:rsidRPr="00B50502">
              <w:rPr>
                <w:i/>
                <w:sz w:val="22"/>
                <w:szCs w:val="22"/>
              </w:rPr>
              <w:t xml:space="preserve"> (</w:t>
            </w:r>
            <w:r w:rsidRPr="00B50502">
              <w:rPr>
                <w:sz w:val="22"/>
                <w:szCs w:val="22"/>
              </w:rPr>
              <w:t xml:space="preserve">для </w:t>
            </w:r>
            <w:r w:rsidRPr="00B50502">
              <w:rPr>
                <w:sz w:val="22"/>
                <w:szCs w:val="22"/>
              </w:rPr>
              <w:lastRenderedPageBreak/>
              <w:t xml:space="preserve">выражения результата). Сравнение </w:t>
            </w:r>
            <w:r w:rsidRPr="00B50502">
              <w:rPr>
                <w:i/>
                <w:sz w:val="22"/>
                <w:szCs w:val="22"/>
                <w:lang w:val="en-US"/>
              </w:rPr>
              <w:t>Present</w:t>
            </w:r>
            <w:r w:rsidRPr="00B50502"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Perfect</w:t>
            </w:r>
            <w:r w:rsidRPr="00B50502">
              <w:rPr>
                <w:sz w:val="22"/>
                <w:szCs w:val="22"/>
              </w:rPr>
              <w:t xml:space="preserve"> с </w:t>
            </w:r>
            <w:r w:rsidRPr="00B50502">
              <w:rPr>
                <w:i/>
                <w:sz w:val="22"/>
                <w:szCs w:val="22"/>
                <w:lang w:val="en-US"/>
              </w:rPr>
              <w:t>Past</w:t>
            </w:r>
            <w:r w:rsidRPr="00B50502"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Simple</w:t>
            </w:r>
            <w:r w:rsidRPr="00B50502">
              <w:rPr>
                <w:i/>
                <w:sz w:val="22"/>
                <w:szCs w:val="22"/>
              </w:rPr>
              <w:t>.</w:t>
            </w:r>
            <w:r w:rsidRPr="00B50502">
              <w:rPr>
                <w:sz w:val="22"/>
                <w:szCs w:val="22"/>
              </w:rPr>
              <w:t xml:space="preserve"> Сравнительная/ превосходная степень прилаг-х. Конструкции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as…as, less…than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0D7B3F">
              <w:rPr>
                <w:rFonts w:eastAsiaTheme="minorEastAsia"/>
                <w:b/>
                <w:sz w:val="22"/>
                <w:szCs w:val="22"/>
              </w:rPr>
              <w:t>:</w:t>
            </w:r>
            <w:r w:rsidRPr="000D7B3F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sz w:val="22"/>
                <w:szCs w:val="22"/>
                <w:lang w:eastAsia="ko-KR"/>
              </w:rPr>
              <w:t>Одежда</w:t>
            </w:r>
            <w:r w:rsidRPr="000D7B3F">
              <w:rPr>
                <w:sz w:val="22"/>
                <w:szCs w:val="22"/>
                <w:lang w:eastAsia="ko-KR"/>
              </w:rPr>
              <w:t xml:space="preserve">. </w:t>
            </w:r>
            <w:r w:rsidRPr="00B50502">
              <w:rPr>
                <w:sz w:val="22"/>
                <w:szCs w:val="22"/>
                <w:lang w:eastAsia="ko-KR"/>
              </w:rPr>
              <w:t>Словосочетания</w:t>
            </w:r>
            <w:r w:rsidRPr="000D7B3F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sz w:val="22"/>
                <w:szCs w:val="22"/>
                <w:lang w:eastAsia="ko-KR"/>
              </w:rPr>
              <w:t>с</w:t>
            </w:r>
            <w:r w:rsidRPr="000D7B3F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time</w:t>
            </w:r>
            <w:r w:rsidRPr="000D7B3F">
              <w:rPr>
                <w:i/>
                <w:sz w:val="22"/>
                <w:szCs w:val="22"/>
                <w:lang w:eastAsia="ko-KR"/>
              </w:rPr>
              <w:t xml:space="preserve"> (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spend</w:t>
            </w:r>
            <w:r w:rsidRPr="000D7B3F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time</w:t>
            </w:r>
            <w:r w:rsidRPr="000D7B3F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waste</w:t>
            </w:r>
            <w:r w:rsidRPr="000D7B3F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time</w:t>
            </w:r>
            <w:r w:rsidRPr="000D7B3F">
              <w:rPr>
                <w:i/>
                <w:sz w:val="22"/>
                <w:szCs w:val="22"/>
                <w:lang w:eastAsia="ko-KR"/>
              </w:rPr>
              <w:t>,</w:t>
            </w:r>
            <w:r w:rsidRPr="000D7B3F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etc</w:t>
            </w:r>
            <w:r w:rsidRPr="000D7B3F">
              <w:rPr>
                <w:i/>
                <w:sz w:val="22"/>
                <w:szCs w:val="22"/>
                <w:lang w:eastAsia="ko-KR"/>
              </w:rPr>
              <w:t xml:space="preserve">.). </w:t>
            </w:r>
            <w:r w:rsidRPr="00B50502">
              <w:rPr>
                <w:sz w:val="22"/>
                <w:szCs w:val="22"/>
                <w:lang w:eastAsia="ko-KR"/>
              </w:rPr>
              <w:t>Прилагательные – антонимы.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</w:rPr>
              <w:t xml:space="preserve"> Диалог «В городе – спрашиваем/объясняем дорогу». Описание родного города. Песня True Blue.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4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19" w:type="dxa"/>
            <w:gridSpan w:val="11"/>
          </w:tcPr>
          <w:p w:rsidR="007A428D" w:rsidRPr="000C0523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  <w:lang w:eastAsia="ko-KR"/>
              </w:rPr>
              <w:t>Вы должны посещать все занятия</w:t>
            </w:r>
            <w:r>
              <w:rPr>
                <w:b/>
                <w:sz w:val="22"/>
                <w:szCs w:val="22"/>
                <w:lang w:eastAsia="ko-KR"/>
              </w:rPr>
              <w:t>.</w:t>
            </w:r>
            <w:r w:rsidRPr="000C0523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You have to come to all the classes.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C0523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  <w:lang w:val="en-US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  <w:lang w:val="en-US"/>
              </w:rPr>
              <w:t>: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Инфинитив</w:t>
            </w:r>
            <w:r w:rsidRPr="00B50502">
              <w:rPr>
                <w:sz w:val="22"/>
                <w:szCs w:val="22"/>
                <w:lang w:val="en-US"/>
              </w:rPr>
              <w:t xml:space="preserve">. </w:t>
            </w:r>
            <w:r w:rsidRPr="00B50502">
              <w:rPr>
                <w:sz w:val="22"/>
                <w:szCs w:val="22"/>
              </w:rPr>
              <w:t>Герундий</w:t>
            </w:r>
            <w:r w:rsidRPr="00B50502">
              <w:rPr>
                <w:sz w:val="22"/>
                <w:szCs w:val="22"/>
                <w:lang w:val="en-US"/>
              </w:rPr>
              <w:t xml:space="preserve">. </w:t>
            </w:r>
            <w:r w:rsidRPr="00B50502">
              <w:rPr>
                <w:i/>
                <w:sz w:val="22"/>
                <w:szCs w:val="22"/>
                <w:lang w:val="en-US"/>
              </w:rPr>
              <w:t xml:space="preserve">have to, don’t have to, must, mustn’t </w:t>
            </w:r>
            <w:r w:rsidRPr="00B50502">
              <w:rPr>
                <w:sz w:val="22"/>
                <w:szCs w:val="22"/>
                <w:lang w:val="en-US"/>
              </w:rPr>
              <w:t>(</w:t>
            </w:r>
            <w:r w:rsidRPr="00B50502">
              <w:rPr>
                <w:sz w:val="22"/>
                <w:szCs w:val="22"/>
              </w:rPr>
              <w:t>должен</w:t>
            </w:r>
            <w:r w:rsidRPr="00B50502">
              <w:rPr>
                <w:sz w:val="22"/>
                <w:szCs w:val="22"/>
                <w:lang w:val="en-US"/>
              </w:rPr>
              <w:t>)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Лексика: </w:t>
            </w:r>
            <w:r w:rsidRPr="00B50502">
              <w:rPr>
                <w:sz w:val="22"/>
                <w:szCs w:val="22"/>
              </w:rPr>
              <w:t xml:space="preserve">Выражения движения. Спорт. Конструкции с инфинитивом/ герундием. </w:t>
            </w:r>
            <w:r w:rsidRPr="00B50502">
              <w:rPr>
                <w:i/>
                <w:sz w:val="22"/>
                <w:szCs w:val="22"/>
              </w:rPr>
              <w:t>(</w:t>
            </w:r>
            <w:r w:rsidRPr="00B50502">
              <w:rPr>
                <w:i/>
                <w:sz w:val="22"/>
                <w:szCs w:val="22"/>
                <w:lang w:val="en-US"/>
              </w:rPr>
              <w:t>a</w:t>
            </w:r>
            <w:r w:rsidRPr="00B50502"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bit</w:t>
            </w:r>
            <w:r w:rsidRPr="00B50502">
              <w:rPr>
                <w:i/>
                <w:sz w:val="22"/>
                <w:szCs w:val="22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incredibly</w:t>
            </w:r>
            <w:r w:rsidRPr="00B50502">
              <w:rPr>
                <w:i/>
                <w:sz w:val="22"/>
                <w:szCs w:val="22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really</w:t>
            </w:r>
            <w:r w:rsidRPr="00B50502">
              <w:rPr>
                <w:i/>
                <w:sz w:val="22"/>
                <w:szCs w:val="22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etc</w:t>
            </w:r>
            <w:r w:rsidRPr="00B50502">
              <w:rPr>
                <w:i/>
                <w:sz w:val="22"/>
                <w:szCs w:val="22"/>
              </w:rPr>
              <w:t>. + прил</w:t>
            </w:r>
            <w:r w:rsidRPr="00B50502">
              <w:rPr>
                <w:sz w:val="22"/>
                <w:szCs w:val="22"/>
              </w:rPr>
              <w:t>-</w:t>
            </w:r>
            <w:r w:rsidRPr="00B50502">
              <w:rPr>
                <w:i/>
                <w:sz w:val="22"/>
                <w:szCs w:val="22"/>
              </w:rPr>
              <w:t>е</w:t>
            </w:r>
            <w:r w:rsidRPr="00B50502">
              <w:rPr>
                <w:sz w:val="22"/>
                <w:szCs w:val="22"/>
              </w:rPr>
              <w:t xml:space="preserve">). Предлоги движения. 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</w:rPr>
              <w:t xml:space="preserve"> Диалог «В магазине одежды».  Написание делового письма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B50502">
              <w:rPr>
                <w:sz w:val="22"/>
                <w:szCs w:val="22"/>
              </w:rPr>
              <w:t>(</w:t>
            </w:r>
            <w:r w:rsidRPr="00B50502">
              <w:rPr>
                <w:sz w:val="22"/>
                <w:szCs w:val="22"/>
                <w:lang w:val="en-US"/>
              </w:rPr>
              <w:t>formal</w:t>
            </w:r>
            <w:r w:rsidRPr="00B50502"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val="en-US"/>
              </w:rPr>
              <w:t>letter</w:t>
            </w:r>
            <w:r w:rsidRPr="00B50502">
              <w:rPr>
                <w:sz w:val="22"/>
                <w:szCs w:val="22"/>
              </w:rPr>
              <w:t>). Песня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  <w:lang w:val="en-US" w:eastAsia="ko-KR"/>
              </w:rPr>
              <w:t>We’re the champions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sz w:val="22"/>
                <w:szCs w:val="22"/>
                <w:lang w:val="en-US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</w:t>
            </w:r>
            <w:r w:rsidRPr="00B50502">
              <w:rPr>
                <w:rFonts w:eastAsiaTheme="minorEastAsi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 5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9" w:type="dxa"/>
            <w:gridSpan w:val="11"/>
          </w:tcPr>
          <w:p w:rsidR="007A428D" w:rsidRPr="000374EE" w:rsidRDefault="007A428D" w:rsidP="00C474DD">
            <w:pPr>
              <w:pStyle w:val="af"/>
              <w:tabs>
                <w:tab w:val="left" w:pos="1423"/>
              </w:tabs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  <w:lang w:eastAsia="ko-KR"/>
              </w:rPr>
              <w:t>Если несчастье может произойти – оно случится</w:t>
            </w:r>
            <w:r>
              <w:rPr>
                <w:b/>
                <w:sz w:val="22"/>
                <w:szCs w:val="22"/>
                <w:lang w:eastAsia="ko-KR"/>
              </w:rPr>
              <w:t>.</w:t>
            </w:r>
            <w:r w:rsidRPr="000374EE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If something bad can happen, it will.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374EE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  <w:lang w:val="en-US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6B4703">
              <w:rPr>
                <w:rFonts w:eastAsiaTheme="minorEastAsia"/>
                <w:sz w:val="22"/>
                <w:szCs w:val="22"/>
                <w:lang w:val="en-US"/>
              </w:rPr>
              <w:t xml:space="preserve">: </w:t>
            </w:r>
            <w:r w:rsidRPr="006B4703">
              <w:rPr>
                <w:sz w:val="22"/>
                <w:szCs w:val="22"/>
                <w:lang w:val="en-US"/>
              </w:rPr>
              <w:t>1-</w:t>
            </w:r>
            <w:r w:rsidRPr="00B50502">
              <w:rPr>
                <w:sz w:val="22"/>
                <w:szCs w:val="22"/>
              </w:rPr>
              <w:t>е</w:t>
            </w:r>
            <w:r w:rsidRPr="006B4703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сослагательное</w:t>
            </w:r>
            <w:r w:rsidRPr="006B4703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накл</w:t>
            </w:r>
            <w:r w:rsidRPr="006B4703">
              <w:rPr>
                <w:sz w:val="22"/>
                <w:szCs w:val="22"/>
                <w:lang w:val="en-US"/>
              </w:rPr>
              <w:t>. (</w:t>
            </w:r>
            <w:r w:rsidRPr="00B50502">
              <w:rPr>
                <w:i/>
                <w:sz w:val="22"/>
                <w:szCs w:val="22"/>
                <w:lang w:val="en-US"/>
              </w:rPr>
              <w:t>if</w:t>
            </w:r>
            <w:r w:rsidRPr="006B4703">
              <w:rPr>
                <w:i/>
                <w:sz w:val="22"/>
                <w:szCs w:val="22"/>
                <w:lang w:val="en-US"/>
              </w:rPr>
              <w:t>+</w:t>
            </w:r>
            <w:r w:rsidRPr="00B50502">
              <w:rPr>
                <w:i/>
                <w:sz w:val="22"/>
                <w:szCs w:val="22"/>
                <w:lang w:val="en-US"/>
              </w:rPr>
              <w:t>present</w:t>
            </w:r>
            <w:r w:rsidRPr="006B4703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/>
              </w:rPr>
              <w:t>will</w:t>
            </w:r>
            <w:r w:rsidRPr="006B4703">
              <w:rPr>
                <w:i/>
                <w:sz w:val="22"/>
                <w:szCs w:val="22"/>
                <w:lang w:val="en-US"/>
              </w:rPr>
              <w:t>+</w:t>
            </w:r>
            <w:r w:rsidRPr="00B50502">
              <w:rPr>
                <w:i/>
                <w:sz w:val="22"/>
                <w:szCs w:val="22"/>
                <w:lang w:val="en-US"/>
              </w:rPr>
              <w:t>infinitive</w:t>
            </w:r>
            <w:r w:rsidRPr="006B4703">
              <w:rPr>
                <w:sz w:val="22"/>
                <w:szCs w:val="22"/>
                <w:lang w:val="en-US"/>
              </w:rPr>
              <w:t>) 2-</w:t>
            </w:r>
            <w:r w:rsidRPr="00B50502">
              <w:rPr>
                <w:sz w:val="22"/>
                <w:szCs w:val="22"/>
              </w:rPr>
              <w:t>е</w:t>
            </w:r>
            <w:r w:rsidRPr="006B4703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сосл</w:t>
            </w:r>
            <w:r w:rsidRPr="006B4703">
              <w:rPr>
                <w:sz w:val="22"/>
                <w:szCs w:val="22"/>
                <w:lang w:val="en-US"/>
              </w:rPr>
              <w:t>-</w:t>
            </w:r>
            <w:r w:rsidRPr="00B50502">
              <w:rPr>
                <w:sz w:val="22"/>
                <w:szCs w:val="22"/>
              </w:rPr>
              <w:t>е</w:t>
            </w:r>
            <w:r w:rsidRPr="006B4703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накл</w:t>
            </w:r>
            <w:r w:rsidRPr="006B4703">
              <w:rPr>
                <w:sz w:val="22"/>
                <w:szCs w:val="22"/>
                <w:lang w:val="en-US"/>
              </w:rPr>
              <w:t xml:space="preserve">. </w:t>
            </w:r>
            <w:r w:rsidRPr="00B50502">
              <w:rPr>
                <w:sz w:val="22"/>
                <w:szCs w:val="22"/>
                <w:lang w:val="en-US"/>
              </w:rPr>
              <w:t>(</w:t>
            </w:r>
            <w:r w:rsidRPr="00B50502">
              <w:rPr>
                <w:i/>
                <w:sz w:val="22"/>
                <w:szCs w:val="22"/>
                <w:lang w:val="en-US"/>
              </w:rPr>
              <w:t>if+past, would+infinitive</w:t>
            </w:r>
            <w:r w:rsidRPr="00B50502">
              <w:rPr>
                <w:sz w:val="22"/>
                <w:szCs w:val="22"/>
                <w:lang w:val="en-US"/>
              </w:rPr>
              <w:t xml:space="preserve">). </w:t>
            </w:r>
            <w:r w:rsidRPr="00B50502">
              <w:rPr>
                <w:sz w:val="22"/>
                <w:szCs w:val="22"/>
              </w:rPr>
              <w:t>Вероятность</w:t>
            </w:r>
            <w:r w:rsidRPr="00B50502">
              <w:rPr>
                <w:sz w:val="22"/>
                <w:szCs w:val="22"/>
                <w:lang w:val="en-US"/>
              </w:rPr>
              <w:t xml:space="preserve"> (</w:t>
            </w:r>
            <w:r w:rsidRPr="00B50502">
              <w:rPr>
                <w:i/>
                <w:sz w:val="22"/>
                <w:szCs w:val="22"/>
                <w:lang w:val="en-US"/>
              </w:rPr>
              <w:t>may/ might)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Модальный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sz w:val="22"/>
                <w:szCs w:val="22"/>
              </w:rPr>
              <w:t>гл</w:t>
            </w:r>
            <w:r w:rsidRPr="00B50502">
              <w:rPr>
                <w:sz w:val="22"/>
                <w:szCs w:val="22"/>
                <w:lang w:val="en-US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should.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  <w:lang w:eastAsia="ko-KR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</w:t>
            </w:r>
            <w:r w:rsidRPr="00B50502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 </w:t>
            </w:r>
            <w:r w:rsidRPr="00B50502">
              <w:rPr>
                <w:sz w:val="22"/>
                <w:szCs w:val="22"/>
                <w:lang w:eastAsia="ko-KR"/>
              </w:rPr>
              <w:t>Животные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. </w:t>
            </w:r>
            <w:r w:rsidRPr="00B50502">
              <w:rPr>
                <w:sz w:val="22"/>
                <w:szCs w:val="22"/>
                <w:lang w:eastAsia="ko-KR"/>
              </w:rPr>
              <w:t>С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onfusing verbs (wear/ carry). </w:t>
            </w:r>
            <w:r w:rsidRPr="00B50502">
              <w:rPr>
                <w:sz w:val="22"/>
                <w:szCs w:val="22"/>
                <w:lang w:eastAsia="ko-KR"/>
              </w:rPr>
              <w:t xml:space="preserve">Словообразование: суффиксы </w:t>
            </w:r>
            <w:r w:rsidRPr="00B50502">
              <w:rPr>
                <w:i/>
                <w:sz w:val="22"/>
                <w:szCs w:val="22"/>
                <w:lang w:eastAsia="ko-KR"/>
              </w:rPr>
              <w:t>–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ion</w:t>
            </w:r>
            <w:r w:rsidRPr="00B50502">
              <w:rPr>
                <w:i/>
                <w:sz w:val="22"/>
                <w:szCs w:val="22"/>
                <w:lang w:eastAsia="ko-KR"/>
              </w:rPr>
              <w:t>/ -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sion</w:t>
            </w:r>
            <w:r w:rsidRPr="00B50502">
              <w:rPr>
                <w:i/>
                <w:sz w:val="22"/>
                <w:szCs w:val="22"/>
                <w:lang w:eastAsia="ko-KR"/>
              </w:rPr>
              <w:t>/ -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ation</w:t>
            </w:r>
            <w:r w:rsidRPr="00B50502">
              <w:rPr>
                <w:sz w:val="22"/>
                <w:szCs w:val="22"/>
                <w:lang w:eastAsia="ko-KR"/>
              </w:rPr>
              <w:t xml:space="preserve">. Фразовый гл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to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get</w:t>
            </w:r>
            <w:r w:rsidRPr="00B50502">
              <w:rPr>
                <w:i/>
                <w:sz w:val="22"/>
                <w:szCs w:val="22"/>
                <w:lang w:eastAsia="ko-KR"/>
              </w:rPr>
              <w:t>.</w:t>
            </w:r>
          </w:p>
          <w:p w:rsidR="007A428D" w:rsidRPr="00D32A84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</w:rPr>
              <w:t xml:space="preserve"> Диалог «В аптеке».</w:t>
            </w:r>
            <w:r>
              <w:rPr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</w:rPr>
              <w:t>Написание письма личного характера.</w:t>
            </w:r>
            <w:r w:rsidRPr="00B50502">
              <w:rPr>
                <w:sz w:val="22"/>
                <w:szCs w:val="22"/>
                <w:lang w:eastAsia="ko-KR"/>
              </w:rPr>
              <w:t xml:space="preserve"> Песня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 Wouldn’t it be nice.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6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19" w:type="dxa"/>
            <w:gridSpan w:val="11"/>
          </w:tcPr>
          <w:p w:rsidR="007A428D" w:rsidRPr="000374EE" w:rsidRDefault="007A428D" w:rsidP="00C474DD">
            <w:pPr>
              <w:pStyle w:val="af"/>
              <w:tabs>
                <w:tab w:val="left" w:pos="1354"/>
              </w:tabs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  <w:lang w:eastAsia="ko-KR"/>
              </w:rPr>
              <w:t>Вам нравилось ходить в детский сад в детстве?</w:t>
            </w:r>
            <w:r w:rsidRPr="00B50502">
              <w:rPr>
                <w:sz w:val="22"/>
                <w:szCs w:val="22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Did</w:t>
            </w:r>
            <w:r w:rsidRPr="00866AD8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you</w:t>
            </w:r>
            <w:r w:rsidRPr="00866AD8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use</w:t>
            </w:r>
            <w:r w:rsidRPr="00866AD8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to</w:t>
            </w:r>
            <w:r w:rsidRPr="00866AD8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like</w:t>
            </w:r>
            <w:r w:rsidRPr="00866AD8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primary school</w:t>
            </w:r>
            <w:r w:rsidRPr="000374EE">
              <w:rPr>
                <w:b/>
                <w:lang w:val="en-US" w:eastAsia="ko-KR"/>
              </w:rPr>
              <w:t>?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374EE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</w:t>
            </w:r>
            <w:r w:rsidRPr="00B50502">
              <w:rPr>
                <w:rFonts w:eastAsiaTheme="minorEastAsia"/>
                <w:sz w:val="22"/>
                <w:szCs w:val="22"/>
              </w:rPr>
              <w:tab/>
            </w:r>
            <w:r w:rsidRPr="00B50502">
              <w:rPr>
                <w:sz w:val="22"/>
                <w:szCs w:val="22"/>
              </w:rPr>
              <w:t xml:space="preserve">Настоящее совершенное время </w:t>
            </w:r>
            <w:r w:rsidRPr="00B50502">
              <w:rPr>
                <w:i/>
                <w:sz w:val="22"/>
                <w:szCs w:val="22"/>
              </w:rPr>
              <w:t>Present Perfect + for/ since</w:t>
            </w:r>
            <w:r w:rsidRPr="00B50502">
              <w:rPr>
                <w:sz w:val="22"/>
                <w:szCs w:val="22"/>
              </w:rPr>
              <w:t xml:space="preserve"> в сравнении с прошедшим простым временем </w:t>
            </w:r>
            <w:r w:rsidRPr="00B50502">
              <w:rPr>
                <w:i/>
                <w:sz w:val="22"/>
                <w:szCs w:val="22"/>
              </w:rPr>
              <w:t>Past Simple</w:t>
            </w:r>
            <w:r w:rsidRPr="00B50502">
              <w:rPr>
                <w:sz w:val="22"/>
                <w:szCs w:val="22"/>
              </w:rPr>
              <w:t xml:space="preserve">. Оборот  </w:t>
            </w:r>
            <w:r w:rsidRPr="00B50502">
              <w:rPr>
                <w:i/>
                <w:sz w:val="22"/>
                <w:szCs w:val="22"/>
              </w:rPr>
              <w:t>used to</w:t>
            </w:r>
            <w:r w:rsidRPr="00B50502">
              <w:rPr>
                <w:sz w:val="22"/>
                <w:szCs w:val="22"/>
              </w:rPr>
              <w:t>. Пассивный залог (</w:t>
            </w:r>
            <w:r w:rsidRPr="00B50502">
              <w:rPr>
                <w:sz w:val="22"/>
                <w:szCs w:val="22"/>
                <w:lang w:val="en-US"/>
              </w:rPr>
              <w:t>past</w:t>
            </w:r>
            <w:r w:rsidRPr="00B50502">
              <w:rPr>
                <w:sz w:val="22"/>
                <w:szCs w:val="22"/>
              </w:rPr>
              <w:t>/</w:t>
            </w:r>
            <w:r w:rsidRPr="00B50502">
              <w:rPr>
                <w:sz w:val="22"/>
                <w:szCs w:val="22"/>
                <w:lang w:val="en-US"/>
              </w:rPr>
              <w:t>present</w:t>
            </w:r>
            <w:r w:rsidRPr="00B50502">
              <w:rPr>
                <w:sz w:val="22"/>
                <w:szCs w:val="22"/>
              </w:rPr>
              <w:t>)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B50502">
              <w:rPr>
                <w:sz w:val="22"/>
                <w:szCs w:val="22"/>
              </w:rPr>
              <w:t xml:space="preserve"> Биография. Школьные предметы. Синонимы </w:t>
            </w:r>
            <w:r w:rsidRPr="00B50502">
              <w:rPr>
                <w:i/>
                <w:sz w:val="22"/>
                <w:szCs w:val="22"/>
                <w:lang w:val="en-US"/>
              </w:rPr>
              <w:t>to</w:t>
            </w:r>
            <w:r w:rsidRPr="00B50502"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  <w:lang w:val="en-US"/>
              </w:rPr>
              <w:t>fear</w:t>
            </w:r>
            <w:r w:rsidRPr="00B50502">
              <w:rPr>
                <w:i/>
                <w:sz w:val="22"/>
                <w:szCs w:val="22"/>
              </w:rPr>
              <w:t>.</w:t>
            </w:r>
            <w:r w:rsidRPr="00B50502">
              <w:rPr>
                <w:sz w:val="22"/>
                <w:szCs w:val="22"/>
              </w:rPr>
              <w:t xml:space="preserve"> 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  <w:lang w:eastAsia="ko-KR"/>
              </w:rPr>
              <w:t xml:space="preserve"> Диалог «На экскурсии».</w:t>
            </w:r>
            <w:r w:rsidRPr="00B50502">
              <w:rPr>
                <w:sz w:val="22"/>
                <w:szCs w:val="22"/>
              </w:rPr>
              <w:t xml:space="preserve"> Описание архитектурного сооружения, достопримечательности</w:t>
            </w:r>
            <w:r w:rsidRPr="00B50502">
              <w:rPr>
                <w:sz w:val="22"/>
                <w:szCs w:val="22"/>
                <w:lang w:eastAsia="ko-KR"/>
              </w:rPr>
              <w:t>. Песня It’s all over now.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7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19" w:type="dxa"/>
            <w:gridSpan w:val="11"/>
          </w:tcPr>
          <w:p w:rsidR="007A428D" w:rsidRPr="000374EE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  <w:lang w:eastAsia="ko-KR"/>
              </w:rPr>
              <w:t>Я люблю собак. – И я тоже!</w:t>
            </w:r>
            <w:r w:rsidRPr="000374EE">
              <w:rPr>
                <w:b/>
                <w:lang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I</w:t>
            </w:r>
            <w:r w:rsidRPr="000374EE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like</w:t>
            </w:r>
            <w:r w:rsidRPr="000374EE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dogs</w:t>
            </w:r>
            <w:r w:rsidRPr="000374EE">
              <w:rPr>
                <w:b/>
                <w:lang w:val="en-US" w:eastAsia="ko-KR"/>
              </w:rPr>
              <w:t xml:space="preserve">. – </w:t>
            </w:r>
            <w:r w:rsidRPr="00AC39D6">
              <w:rPr>
                <w:b/>
                <w:lang w:val="en-US" w:eastAsia="ko-KR"/>
              </w:rPr>
              <w:t>So</w:t>
            </w:r>
            <w:r w:rsidRPr="000374EE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do</w:t>
            </w:r>
            <w:r w:rsidRPr="000374EE">
              <w:rPr>
                <w:b/>
                <w:lang w:val="en-US" w:eastAsia="ko-KR"/>
              </w:rPr>
              <w:t xml:space="preserve"> </w:t>
            </w:r>
            <w:r w:rsidRPr="00AC39D6">
              <w:rPr>
                <w:b/>
                <w:lang w:val="en-US" w:eastAsia="ko-KR"/>
              </w:rPr>
              <w:t>I</w:t>
            </w:r>
            <w:r w:rsidRPr="000374EE">
              <w:rPr>
                <w:b/>
                <w:lang w:val="en-US" w:eastAsia="ko-KR"/>
              </w:rPr>
              <w:t>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374EE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</w:t>
            </w:r>
            <w:r w:rsidRPr="00B50502">
              <w:rPr>
                <w:sz w:val="22"/>
                <w:szCs w:val="22"/>
              </w:rPr>
              <w:t xml:space="preserve">Неопределенные местоимения </w:t>
            </w:r>
            <w:r w:rsidRPr="00B50502">
              <w:rPr>
                <w:i/>
                <w:sz w:val="22"/>
                <w:szCs w:val="22"/>
              </w:rPr>
              <w:t>something, anything, nothing.</w:t>
            </w:r>
            <w:r w:rsidRPr="00B50502">
              <w:rPr>
                <w:sz w:val="22"/>
                <w:szCs w:val="22"/>
              </w:rPr>
              <w:t xml:space="preserve"> Выражения </w:t>
            </w:r>
            <w:r w:rsidRPr="00B50502">
              <w:rPr>
                <w:i/>
                <w:sz w:val="22"/>
                <w:szCs w:val="22"/>
              </w:rPr>
              <w:t>too, not, enough</w:t>
            </w:r>
            <w:r w:rsidRPr="00B50502">
              <w:rPr>
                <w:sz w:val="22"/>
                <w:szCs w:val="22"/>
              </w:rPr>
              <w:t xml:space="preserve">. Разделяемые/неразделяемые фразовые гл. </w:t>
            </w:r>
            <w:r w:rsidRPr="00B50502">
              <w:rPr>
                <w:i/>
                <w:sz w:val="22"/>
                <w:szCs w:val="22"/>
              </w:rPr>
              <w:t>so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50502">
              <w:rPr>
                <w:i/>
                <w:sz w:val="22"/>
                <w:szCs w:val="22"/>
              </w:rPr>
              <w:lastRenderedPageBreak/>
              <w:t>/neither + вспом-е гл</w:t>
            </w:r>
            <w:r w:rsidRPr="00B50502">
              <w:rPr>
                <w:sz w:val="22"/>
                <w:szCs w:val="22"/>
              </w:rPr>
              <w:t xml:space="preserve"> - для выражения аналогичных мнений, действий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B50502">
              <w:rPr>
                <w:sz w:val="22"/>
                <w:szCs w:val="22"/>
                <w:lang w:eastAsia="ko-KR"/>
              </w:rPr>
              <w:t xml:space="preserve"> Здоровый образ жизни. </w:t>
            </w:r>
            <w:r w:rsidRPr="00B50502">
              <w:rPr>
                <w:i/>
                <w:sz w:val="22"/>
                <w:szCs w:val="22"/>
                <w:lang w:eastAsia="ko-KR"/>
              </w:rPr>
              <w:t>–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ed</w:t>
            </w:r>
            <w:r w:rsidRPr="00B50502">
              <w:rPr>
                <w:i/>
                <w:sz w:val="22"/>
                <w:szCs w:val="22"/>
                <w:lang w:eastAsia="ko-KR"/>
              </w:rPr>
              <w:t>/ -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ing</w:t>
            </w:r>
            <w:r w:rsidRPr="00B50502">
              <w:rPr>
                <w:sz w:val="22"/>
                <w:szCs w:val="22"/>
                <w:lang w:eastAsia="ko-KR"/>
              </w:rPr>
              <w:t xml:space="preserve"> в прилагательных. Фразовые глаголы.</w:t>
            </w: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B50502">
              <w:rPr>
                <w:sz w:val="22"/>
                <w:szCs w:val="22"/>
                <w:lang w:eastAsia="ko-KR"/>
              </w:rPr>
              <w:t xml:space="preserve">Выражения для сравнения </w:t>
            </w:r>
            <w:r w:rsidRPr="00B50502">
              <w:rPr>
                <w:i/>
                <w:sz w:val="22"/>
                <w:szCs w:val="22"/>
                <w:lang w:eastAsia="ko-KR"/>
              </w:rPr>
              <w:t>(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as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both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like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so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similar</w:t>
            </w:r>
            <w:r w:rsidRPr="00B50502">
              <w:rPr>
                <w:i/>
                <w:sz w:val="22"/>
                <w:szCs w:val="22"/>
                <w:lang w:eastAsia="ko-KR"/>
              </w:rPr>
              <w:t>).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Практика: </w:t>
            </w:r>
            <w:r w:rsidRPr="00B50502">
              <w:rPr>
                <w:sz w:val="22"/>
                <w:szCs w:val="22"/>
              </w:rPr>
              <w:t>Диалог «Разговор по телефону». Написание эссе с элементами анализа. Песня Say a little prayer.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Тест 8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Письменный тест</w:t>
            </w:r>
          </w:p>
        </w:tc>
      </w:tr>
      <w:tr w:rsidR="007A428D" w:rsidRPr="000D7B3F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919" w:type="dxa"/>
            <w:gridSpan w:val="11"/>
          </w:tcPr>
          <w:p w:rsidR="007A428D" w:rsidRPr="000374EE" w:rsidRDefault="007A428D" w:rsidP="00C474DD">
            <w:pPr>
              <w:pStyle w:val="af"/>
              <w:rPr>
                <w:b/>
                <w:sz w:val="22"/>
                <w:szCs w:val="22"/>
                <w:lang w:val="en-US"/>
              </w:rPr>
            </w:pPr>
            <w:r w:rsidRPr="00B50502">
              <w:rPr>
                <w:b/>
                <w:sz w:val="22"/>
                <w:szCs w:val="22"/>
                <w:lang w:eastAsia="ko-KR"/>
              </w:rPr>
              <w:t>Он сказал, что любит меня</w:t>
            </w:r>
            <w:r>
              <w:rPr>
                <w:b/>
                <w:sz w:val="22"/>
                <w:szCs w:val="22"/>
                <w:lang w:eastAsia="ko-KR"/>
              </w:rPr>
              <w:t>.</w:t>
            </w:r>
            <w:r w:rsidRPr="000374EE">
              <w:rPr>
                <w:b/>
              </w:rPr>
              <w:t xml:space="preserve"> </w:t>
            </w:r>
            <w:r w:rsidRPr="00AC39D6">
              <w:rPr>
                <w:b/>
                <w:lang w:val="en-US"/>
              </w:rPr>
              <w:t>He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said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that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he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loved</w:t>
            </w:r>
            <w:r w:rsidRPr="00866AD8">
              <w:rPr>
                <w:b/>
                <w:lang w:val="en-US"/>
              </w:rPr>
              <w:t xml:space="preserve"> </w:t>
            </w:r>
            <w:r w:rsidRPr="00AC39D6">
              <w:rPr>
                <w:b/>
                <w:lang w:val="en-US"/>
              </w:rPr>
              <w:t>me</w:t>
            </w:r>
            <w:r w:rsidRPr="00866AD8">
              <w:rPr>
                <w:b/>
                <w:lang w:val="en-US" w:eastAsia="ko-KR"/>
              </w:rPr>
              <w:t>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0374EE" w:rsidRDefault="007A428D" w:rsidP="00C474DD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Грамматика</w:t>
            </w:r>
            <w:r w:rsidRPr="00B50502">
              <w:rPr>
                <w:rFonts w:eastAsiaTheme="minorEastAsia"/>
                <w:sz w:val="22"/>
                <w:szCs w:val="22"/>
              </w:rPr>
              <w:t xml:space="preserve">: </w:t>
            </w:r>
            <w:r w:rsidRPr="00B50502">
              <w:rPr>
                <w:sz w:val="22"/>
                <w:szCs w:val="22"/>
                <w:lang w:eastAsia="ko-KR"/>
              </w:rPr>
              <w:t xml:space="preserve">Прошедшее совершенное время </w:t>
            </w:r>
            <w:r w:rsidRPr="00B50502">
              <w:rPr>
                <w:i/>
                <w:sz w:val="22"/>
                <w:szCs w:val="22"/>
                <w:lang w:eastAsia="ko-KR"/>
              </w:rPr>
              <w:t>Past Perfect</w:t>
            </w:r>
            <w:r w:rsidRPr="00B50502">
              <w:rPr>
                <w:sz w:val="22"/>
                <w:szCs w:val="22"/>
                <w:lang w:eastAsia="ko-KR"/>
              </w:rPr>
              <w:t>. Косвенная речь.</w:t>
            </w:r>
            <w:r w:rsidRPr="00B5050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Лексика:</w:t>
            </w:r>
            <w:r w:rsidRPr="00B50502">
              <w:rPr>
                <w:sz w:val="22"/>
                <w:szCs w:val="22"/>
                <w:lang w:eastAsia="ko-KR"/>
              </w:rPr>
              <w:t xml:space="preserve"> Наречия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suddenly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immediately</w:t>
            </w:r>
            <w:r w:rsidRPr="00B50502">
              <w:rPr>
                <w:i/>
                <w:sz w:val="22"/>
                <w:szCs w:val="22"/>
                <w:lang w:eastAsia="ko-KR"/>
              </w:rPr>
              <w:t xml:space="preserve">,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etc</w:t>
            </w:r>
            <w:r w:rsidRPr="00B50502">
              <w:rPr>
                <w:i/>
                <w:sz w:val="22"/>
                <w:szCs w:val="22"/>
                <w:lang w:eastAsia="ko-KR"/>
              </w:rPr>
              <w:t>.</w:t>
            </w:r>
            <w:r w:rsidRPr="00B50502">
              <w:rPr>
                <w:sz w:val="22"/>
                <w:szCs w:val="22"/>
                <w:lang w:eastAsia="ko-KR"/>
              </w:rPr>
              <w:t xml:space="preserve"> Глаголы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 «</w:t>
            </w:r>
            <w:r w:rsidRPr="00B50502">
              <w:rPr>
                <w:sz w:val="22"/>
                <w:szCs w:val="22"/>
                <w:lang w:eastAsia="ko-KR"/>
              </w:rPr>
              <w:t>говорения</w:t>
            </w:r>
            <w:r w:rsidRPr="00B50502">
              <w:rPr>
                <w:sz w:val="22"/>
                <w:szCs w:val="22"/>
                <w:lang w:val="en-US" w:eastAsia="ko-KR"/>
              </w:rPr>
              <w:t xml:space="preserve">» </w:t>
            </w:r>
            <w:r w:rsidRPr="00B50502">
              <w:rPr>
                <w:i/>
                <w:sz w:val="22"/>
                <w:szCs w:val="22"/>
                <w:lang w:val="en-US" w:eastAsia="ko-KR"/>
              </w:rPr>
              <w:t>say, tell, ask, talk</w:t>
            </w:r>
          </w:p>
          <w:p w:rsidR="007A428D" w:rsidRPr="00B50502" w:rsidRDefault="007A428D" w:rsidP="00C474DD">
            <w:pPr>
              <w:pStyle w:val="af"/>
              <w:rPr>
                <w:rFonts w:eastAsiaTheme="minorEastAsia"/>
                <w:b/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Практика:</w:t>
            </w:r>
            <w:r w:rsidRPr="00B50502">
              <w:rPr>
                <w:sz w:val="22"/>
                <w:szCs w:val="22"/>
                <w:lang w:eastAsia="ko-KR"/>
              </w:rPr>
              <w:t xml:space="preserve"> Обобщение знаний. Песня </w:t>
            </w:r>
            <w:r w:rsidRPr="00B50502">
              <w:rPr>
                <w:sz w:val="22"/>
                <w:szCs w:val="22"/>
                <w:lang w:val="en-US" w:eastAsia="ko-KR"/>
              </w:rPr>
              <w:t>Then</w:t>
            </w:r>
            <w:r w:rsidRPr="00B50502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sz w:val="22"/>
                <w:szCs w:val="22"/>
                <w:lang w:val="en-US" w:eastAsia="ko-KR"/>
              </w:rPr>
              <w:t>he</w:t>
            </w:r>
            <w:r w:rsidRPr="00B50502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sz w:val="22"/>
                <w:szCs w:val="22"/>
                <w:lang w:val="en-US" w:eastAsia="ko-KR"/>
              </w:rPr>
              <w:t>kissed</w:t>
            </w:r>
            <w:r w:rsidRPr="00B50502">
              <w:rPr>
                <w:sz w:val="22"/>
                <w:szCs w:val="22"/>
                <w:lang w:eastAsia="ko-KR"/>
              </w:rPr>
              <w:t xml:space="preserve"> </w:t>
            </w:r>
            <w:r w:rsidRPr="00B50502">
              <w:rPr>
                <w:sz w:val="22"/>
                <w:szCs w:val="22"/>
                <w:lang w:val="en-US" w:eastAsia="ko-KR"/>
              </w:rPr>
              <w:t>me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rFonts w:eastAsiaTheme="minorEastAsia"/>
                <w:b/>
                <w:sz w:val="22"/>
                <w:szCs w:val="22"/>
              </w:rPr>
              <w:t>Аудирование.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Письменное задание.</w:t>
            </w:r>
          </w:p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Устный опрос.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Итоговая аттестация: Тестирование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Зачет</w:t>
            </w:r>
          </w:p>
        </w:tc>
      </w:tr>
      <w:tr w:rsidR="007A428D" w:rsidRPr="00B50502" w:rsidTr="00C474DD">
        <w:trPr>
          <w:gridAfter w:val="1"/>
          <w:wAfter w:w="17" w:type="dxa"/>
        </w:trPr>
        <w:tc>
          <w:tcPr>
            <w:tcW w:w="793" w:type="dxa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0" w:type="dxa"/>
            <w:gridSpan w:val="2"/>
          </w:tcPr>
          <w:p w:rsidR="007A428D" w:rsidRPr="00B50502" w:rsidRDefault="007A428D" w:rsidP="00C474DD">
            <w:pPr>
              <w:pStyle w:val="af"/>
              <w:rPr>
                <w:b/>
                <w:sz w:val="22"/>
                <w:szCs w:val="22"/>
              </w:rPr>
            </w:pPr>
            <w:r w:rsidRPr="00B5050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47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144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54</w:t>
            </w:r>
          </w:p>
        </w:tc>
        <w:tc>
          <w:tcPr>
            <w:tcW w:w="55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54</w:t>
            </w:r>
          </w:p>
        </w:tc>
        <w:tc>
          <w:tcPr>
            <w:tcW w:w="563" w:type="dxa"/>
            <w:gridSpan w:val="2"/>
          </w:tcPr>
          <w:p w:rsidR="007A428D" w:rsidRPr="00B50502" w:rsidRDefault="007A428D" w:rsidP="00C474DD">
            <w:pPr>
              <w:pStyle w:val="af"/>
              <w:jc w:val="center"/>
              <w:rPr>
                <w:sz w:val="22"/>
                <w:szCs w:val="22"/>
              </w:rPr>
            </w:pPr>
            <w:r w:rsidRPr="00B50502">
              <w:rPr>
                <w:sz w:val="22"/>
                <w:szCs w:val="22"/>
              </w:rPr>
              <w:t>36</w:t>
            </w:r>
          </w:p>
        </w:tc>
        <w:tc>
          <w:tcPr>
            <w:tcW w:w="2223" w:type="dxa"/>
          </w:tcPr>
          <w:p w:rsidR="007A428D" w:rsidRPr="00B50502" w:rsidRDefault="007A428D" w:rsidP="00C474DD">
            <w:pPr>
              <w:pStyle w:val="af"/>
              <w:rPr>
                <w:sz w:val="22"/>
                <w:szCs w:val="22"/>
              </w:rPr>
            </w:pPr>
          </w:p>
        </w:tc>
      </w:tr>
    </w:tbl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24" w:name="_Toc5172760"/>
      <w:r w:rsidRPr="00AC39D6">
        <w:t>Содержание разделов программы:</w:t>
      </w:r>
      <w:bookmarkEnd w:id="24"/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 1.</w:t>
      </w:r>
      <w:r w:rsidRPr="00AC39D6">
        <w:rPr>
          <w:rFonts w:cs="Times New Roman"/>
        </w:rPr>
        <w:t xml:space="preserve"> </w:t>
      </w:r>
      <w:r w:rsidRPr="00AC39D6">
        <w:rPr>
          <w:rFonts w:cs="Times New Roman"/>
          <w:b/>
        </w:rPr>
        <w:t>Who’s who?</w:t>
      </w:r>
      <w:r w:rsidRPr="00AC39D6">
        <w:rPr>
          <w:rFonts w:cs="Times New Roman"/>
          <w:b/>
          <w:szCs w:val="24"/>
        </w:rPr>
        <w:t xml:space="preserve"> Кто есть кто?</w:t>
      </w:r>
    </w:p>
    <w:p w:rsidR="007A428D" w:rsidRDefault="007A428D" w:rsidP="007A428D">
      <w:pPr>
        <w:pStyle w:val="1"/>
      </w:pPr>
      <w:r w:rsidRPr="00AC39D6">
        <w:t>Вводная часть: знакомство друг с другом</w:t>
      </w:r>
      <w:r>
        <w:t>.</w:t>
      </w:r>
    </w:p>
    <w:p w:rsidR="007A428D" w:rsidRPr="00AC39D6" w:rsidRDefault="007A428D" w:rsidP="007A428D">
      <w:pPr>
        <w:pStyle w:val="1"/>
      </w:pPr>
      <w:r w:rsidRPr="00004EFA">
        <w:t>Грамматика:</w:t>
      </w:r>
      <w:r w:rsidRPr="00AC39D6">
        <w:t xml:space="preserve"> Сравнение простого и длительного настоящего времен </w:t>
      </w:r>
      <w:r w:rsidRPr="00AC39D6">
        <w:rPr>
          <w:i/>
          <w:lang w:val="en-US"/>
        </w:rPr>
        <w:t>Present</w:t>
      </w:r>
      <w:r w:rsidRPr="00AC39D6">
        <w:rPr>
          <w:i/>
        </w:rPr>
        <w:t xml:space="preserve"> </w:t>
      </w:r>
      <w:r w:rsidRPr="00AC39D6">
        <w:rPr>
          <w:i/>
          <w:lang w:val="en-US"/>
        </w:rPr>
        <w:t>Simple</w:t>
      </w:r>
      <w:r w:rsidRPr="002D2E8F">
        <w:t xml:space="preserve"> и </w:t>
      </w:r>
      <w:r w:rsidRPr="00AC39D6">
        <w:rPr>
          <w:i/>
          <w:lang w:val="en-US"/>
        </w:rPr>
        <w:t>Present</w:t>
      </w:r>
      <w:r w:rsidRPr="00AC39D6">
        <w:rPr>
          <w:i/>
        </w:rPr>
        <w:t xml:space="preserve"> </w:t>
      </w:r>
      <w:r w:rsidRPr="00AC39D6">
        <w:rPr>
          <w:i/>
          <w:lang w:val="en-US"/>
        </w:rPr>
        <w:t>Continuous</w:t>
      </w:r>
      <w:r>
        <w:rPr>
          <w:i/>
        </w:rPr>
        <w:t>.</w:t>
      </w:r>
      <w:r w:rsidRPr="00AC39D6">
        <w:t xml:space="preserve"> </w:t>
      </w:r>
      <w:r>
        <w:t>П</w:t>
      </w:r>
      <w:r w:rsidRPr="00AC39D6">
        <w:t>ридаточные</w:t>
      </w:r>
      <w:r w:rsidRPr="000D7B3F">
        <w:t xml:space="preserve"> </w:t>
      </w:r>
      <w:r w:rsidRPr="00AC39D6">
        <w:rPr>
          <w:i/>
          <w:lang w:val="en-US"/>
        </w:rPr>
        <w:t>a</w:t>
      </w:r>
      <w:r w:rsidRPr="000D7B3F">
        <w:rPr>
          <w:i/>
        </w:rPr>
        <w:t xml:space="preserve"> </w:t>
      </w:r>
      <w:r w:rsidRPr="00AC39D6">
        <w:rPr>
          <w:i/>
          <w:lang w:val="en-US"/>
        </w:rPr>
        <w:t>person</w:t>
      </w:r>
      <w:r w:rsidRPr="000D7B3F">
        <w:rPr>
          <w:i/>
        </w:rPr>
        <w:t xml:space="preserve"> </w:t>
      </w:r>
      <w:r w:rsidRPr="00AC39D6">
        <w:rPr>
          <w:i/>
          <w:lang w:val="en-US"/>
        </w:rPr>
        <w:t>who</w:t>
      </w:r>
      <w:r w:rsidRPr="000D7B3F">
        <w:t>… (</w:t>
      </w:r>
      <w:r>
        <w:t>тот</w:t>
      </w:r>
      <w:r w:rsidRPr="000D7B3F">
        <w:t xml:space="preserve">, </w:t>
      </w:r>
      <w:r>
        <w:t>кто</w:t>
      </w:r>
      <w:r w:rsidRPr="000D7B3F">
        <w:t>)/</w:t>
      </w:r>
      <w:r w:rsidRPr="00AC39D6">
        <w:rPr>
          <w:i/>
          <w:lang w:val="en-US"/>
        </w:rPr>
        <w:t>a</w:t>
      </w:r>
      <w:r w:rsidRPr="000D7B3F">
        <w:rPr>
          <w:i/>
        </w:rPr>
        <w:t xml:space="preserve"> </w:t>
      </w:r>
      <w:r w:rsidRPr="00AC39D6">
        <w:rPr>
          <w:i/>
          <w:lang w:val="en-US"/>
        </w:rPr>
        <w:t>thing</w:t>
      </w:r>
      <w:r w:rsidRPr="000D7B3F">
        <w:rPr>
          <w:i/>
        </w:rPr>
        <w:t xml:space="preserve"> </w:t>
      </w:r>
      <w:r w:rsidRPr="00AC39D6">
        <w:rPr>
          <w:i/>
          <w:lang w:val="en-US"/>
        </w:rPr>
        <w:t>which</w:t>
      </w:r>
      <w:r w:rsidRPr="000D7B3F">
        <w:t>…(</w:t>
      </w:r>
      <w:r w:rsidRPr="00AC39D6">
        <w:t>то</w:t>
      </w:r>
      <w:r w:rsidRPr="000D7B3F">
        <w:t xml:space="preserve">, </w:t>
      </w:r>
      <w:r w:rsidRPr="00AC39D6">
        <w:t>что</w:t>
      </w:r>
      <w:r w:rsidRPr="000D7B3F">
        <w:t xml:space="preserve">). </w:t>
      </w:r>
      <w:r>
        <w:t>П</w:t>
      </w:r>
      <w:r w:rsidRPr="00AC39D6">
        <w:t>орядок слов в вопросительных предложениях.</w:t>
      </w:r>
    </w:p>
    <w:p w:rsidR="007A428D" w:rsidRPr="00AC39D6" w:rsidRDefault="007A428D" w:rsidP="007A428D">
      <w:pPr>
        <w:pStyle w:val="1"/>
        <w:rPr>
          <w:i/>
        </w:rPr>
      </w:pPr>
      <w:r w:rsidRPr="00004EFA">
        <w:t>Лексика:</w:t>
      </w:r>
      <w:r w:rsidRPr="00AC39D6">
        <w:t xml:space="preserve"> Глаголы действия, повседневная лексика. Семья. Части тела. Прилагательные для описания характера. Предлоги места. Выражения для объяснения </w:t>
      </w:r>
      <w:r w:rsidRPr="00AC39D6">
        <w:rPr>
          <w:i/>
          <w:lang w:val="en-US"/>
        </w:rPr>
        <w:t>like</w:t>
      </w:r>
      <w:r w:rsidRPr="00AC39D6">
        <w:rPr>
          <w:i/>
        </w:rPr>
        <w:t xml:space="preserve">, </w:t>
      </w:r>
      <w:r w:rsidRPr="00AC39D6">
        <w:rPr>
          <w:i/>
          <w:lang w:val="en-US"/>
        </w:rPr>
        <w:t>for</w:t>
      </w:r>
      <w:r w:rsidRPr="00AC39D6">
        <w:rPr>
          <w:i/>
        </w:rPr>
        <w:t xml:space="preserve"> </w:t>
      </w:r>
      <w:r w:rsidRPr="00AC39D6">
        <w:rPr>
          <w:i/>
          <w:lang w:val="en-US"/>
        </w:rPr>
        <w:t>example</w:t>
      </w:r>
      <w:r w:rsidRPr="00AC39D6">
        <w:rPr>
          <w:i/>
        </w:rPr>
        <w:t xml:space="preserve">, </w:t>
      </w:r>
      <w:r w:rsidRPr="00AC39D6">
        <w:rPr>
          <w:i/>
          <w:lang w:val="en-US"/>
        </w:rPr>
        <w:t>etc</w:t>
      </w:r>
      <w:r>
        <w:t>.</w:t>
      </w:r>
    </w:p>
    <w:p w:rsidR="007A428D" w:rsidRPr="007072FA" w:rsidRDefault="007A428D" w:rsidP="007A428D">
      <w:pPr>
        <w:pStyle w:val="1"/>
        <w:rPr>
          <w:lang w:eastAsia="ko-KR"/>
        </w:rPr>
      </w:pPr>
      <w:r w:rsidRPr="00004EFA">
        <w:rPr>
          <w:rFonts w:eastAsiaTheme="minorEastAsia"/>
        </w:rPr>
        <w:t>Практика:</w:t>
      </w:r>
      <w:r>
        <w:rPr>
          <w:rFonts w:eastAsiaTheme="minorEastAsia"/>
          <w:b/>
        </w:rPr>
        <w:t xml:space="preserve"> </w:t>
      </w:r>
      <w:r w:rsidRPr="00AC39D6">
        <w:rPr>
          <w:rFonts w:eastAsiaTheme="minorEastAsia"/>
        </w:rPr>
        <w:t>Диалог «</w:t>
      </w:r>
      <w:r w:rsidRPr="00AC39D6">
        <w:t>Н</w:t>
      </w:r>
      <w:r w:rsidRPr="00AC39D6">
        <w:rPr>
          <w:lang w:eastAsia="ko-KR"/>
        </w:rPr>
        <w:t>а иммиграционном контроле в аэропорту»</w:t>
      </w:r>
      <w:r>
        <w:rPr>
          <w:lang w:eastAsia="ko-KR"/>
        </w:rPr>
        <w:t xml:space="preserve">. </w:t>
      </w:r>
      <w:r>
        <w:t xml:space="preserve">Написание </w:t>
      </w:r>
      <w:r w:rsidRPr="00AC39D6">
        <w:t>автобиографии</w:t>
      </w:r>
      <w: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>есня</w:t>
      </w:r>
      <w:r w:rsidRPr="00A8009D">
        <w:rPr>
          <w:lang w:val="en-US" w:eastAsia="ko-KR"/>
        </w:rPr>
        <w:t xml:space="preserve"> </w:t>
      </w:r>
      <w:r w:rsidRPr="00562A89">
        <w:rPr>
          <w:i/>
          <w:lang w:val="en-US" w:eastAsia="ko-KR"/>
        </w:rPr>
        <w:t>Ain’t got no – I got life</w:t>
      </w:r>
      <w:r w:rsidRPr="00562A89">
        <w:rPr>
          <w:i/>
          <w:lang w:eastAsia="ko-KR"/>
        </w:rPr>
        <w:t>.</w:t>
      </w:r>
    </w:p>
    <w:p w:rsidR="007A428D" w:rsidRPr="00AC39D6" w:rsidRDefault="007A428D" w:rsidP="007A428D">
      <w:pPr>
        <w:pStyle w:val="1"/>
        <w:rPr>
          <w:lang w:eastAsia="ko-KR"/>
        </w:rPr>
      </w:pPr>
      <w:r>
        <w:rPr>
          <w:lang w:eastAsia="ko-KR"/>
        </w:rPr>
        <w:t>Аудирование.</w:t>
      </w:r>
    </w:p>
    <w:p w:rsidR="007A428D" w:rsidRPr="00AC39D6" w:rsidRDefault="007A428D" w:rsidP="007A428D">
      <w:pPr>
        <w:pStyle w:val="1"/>
        <w:rPr>
          <w:b/>
        </w:rPr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2. </w:t>
      </w:r>
      <w:r w:rsidRPr="00AC39D6">
        <w:rPr>
          <w:rFonts w:cs="Times New Roman"/>
          <w:b/>
          <w:szCs w:val="24"/>
          <w:lang w:val="en-US"/>
        </w:rPr>
        <w:t xml:space="preserve">A moment in time. </w:t>
      </w:r>
      <w:r w:rsidRPr="00AC39D6">
        <w:rPr>
          <w:rFonts w:cs="Times New Roman"/>
          <w:b/>
          <w:szCs w:val="24"/>
        </w:rPr>
        <w:t>Мгновение в прошлом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Default="007A428D" w:rsidP="007A428D">
      <w:pPr>
        <w:pStyle w:val="1"/>
      </w:pPr>
      <w:r w:rsidRPr="007072FA">
        <w:rPr>
          <w:rFonts w:eastAsiaTheme="minorEastAsia"/>
        </w:rPr>
        <w:t>Грамматика</w:t>
      </w:r>
      <w:r w:rsidRPr="007072FA">
        <w:rPr>
          <w:rFonts w:eastAsiaTheme="minorEastAsia"/>
          <w:lang w:val="en-US"/>
        </w:rPr>
        <w:t xml:space="preserve">: </w:t>
      </w:r>
      <w:r w:rsidRPr="007072FA">
        <w:rPr>
          <w:rFonts w:eastAsiaTheme="minorEastAsia"/>
        </w:rPr>
        <w:t>Времена</w:t>
      </w:r>
      <w:r w:rsidRPr="007072FA">
        <w:rPr>
          <w:rFonts w:eastAsiaTheme="minorEastAsia"/>
          <w:lang w:val="en-US"/>
        </w:rPr>
        <w:t xml:space="preserve"> </w:t>
      </w:r>
      <w:r w:rsidRPr="007072FA">
        <w:rPr>
          <w:rFonts w:eastAsiaTheme="minorEastAsia"/>
        </w:rPr>
        <w:t>группы</w:t>
      </w:r>
      <w:r w:rsidRPr="007072FA">
        <w:rPr>
          <w:rFonts w:eastAsiaTheme="minorEastAsia"/>
          <w:lang w:val="en-US"/>
        </w:rPr>
        <w:t xml:space="preserve"> </w:t>
      </w:r>
      <w:r w:rsidRPr="007072FA">
        <w:rPr>
          <w:rFonts w:eastAsiaTheme="minorEastAsia"/>
          <w:i/>
          <w:lang w:val="en-US"/>
        </w:rPr>
        <w:t>Past</w:t>
      </w:r>
      <w:r w:rsidRPr="007072FA">
        <w:rPr>
          <w:rFonts w:eastAsiaTheme="minorEastAsia"/>
          <w:lang w:val="en-US"/>
        </w:rPr>
        <w:t xml:space="preserve">: </w:t>
      </w:r>
      <w:r w:rsidRPr="007072FA">
        <w:rPr>
          <w:rFonts w:eastAsiaTheme="minorEastAsia"/>
          <w:i/>
          <w:lang w:val="en-US"/>
        </w:rPr>
        <w:t>Past Simple / Past Continuous</w:t>
      </w:r>
      <w:r w:rsidRPr="007072FA">
        <w:rPr>
          <w:rFonts w:eastAsiaTheme="minorEastAsia"/>
          <w:lang w:val="en-US"/>
        </w:rPr>
        <w:t xml:space="preserve">. </w:t>
      </w:r>
      <w:r w:rsidRPr="007072FA">
        <w:t>Вопросительные предложения с вспомогательными глаголами и без них</w:t>
      </w:r>
      <w:r>
        <w:t>.</w:t>
      </w:r>
    </w:p>
    <w:p w:rsidR="007A428D" w:rsidRPr="007072FA" w:rsidRDefault="007A428D" w:rsidP="007A428D">
      <w:pPr>
        <w:pStyle w:val="1"/>
      </w:pPr>
      <w:r w:rsidRPr="007072FA">
        <w:rPr>
          <w:rFonts w:eastAsiaTheme="minorEastAsia"/>
        </w:rPr>
        <w:t>Лексика:</w:t>
      </w:r>
      <w:r w:rsidRPr="007072FA">
        <w:rPr>
          <w:rFonts w:eastAsiaTheme="minorEastAsia"/>
          <w:b/>
        </w:rPr>
        <w:t xml:space="preserve"> </w:t>
      </w:r>
      <w:r>
        <w:rPr>
          <w:lang w:eastAsia="ko-KR"/>
        </w:rPr>
        <w:t>К</w:t>
      </w:r>
      <w:r w:rsidRPr="00AC39D6">
        <w:rPr>
          <w:lang w:eastAsia="ko-KR"/>
        </w:rPr>
        <w:t>аникулы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М</w:t>
      </w:r>
      <w:r w:rsidRPr="00AC39D6">
        <w:rPr>
          <w:lang w:eastAsia="ko-KR"/>
        </w:rPr>
        <w:t>узыка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В</w:t>
      </w:r>
      <w:r w:rsidRPr="00AC39D6">
        <w:rPr>
          <w:lang w:eastAsia="ko-KR"/>
        </w:rPr>
        <w:t>опросительные слова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 xml:space="preserve">редлоги времени и места </w:t>
      </w:r>
      <w:r w:rsidRPr="007072FA">
        <w:rPr>
          <w:i/>
          <w:lang w:eastAsia="ko-KR"/>
        </w:rPr>
        <w:t>at, in, on</w:t>
      </w:r>
      <w:r>
        <w:rPr>
          <w:lang w:eastAsia="ko-KR"/>
        </w:rPr>
        <w:t>.</w:t>
      </w:r>
    </w:p>
    <w:p w:rsidR="007A428D" w:rsidRDefault="007A428D" w:rsidP="007A428D">
      <w:pPr>
        <w:pStyle w:val="1"/>
      </w:pPr>
      <w:r w:rsidRPr="007072FA">
        <w:rPr>
          <w:rFonts w:eastAsiaTheme="minorEastAsia"/>
        </w:rPr>
        <w:t>Практика:</w:t>
      </w:r>
      <w:r w:rsidRPr="00AC39D6">
        <w:t xml:space="preserve"> Диалог «О</w:t>
      </w:r>
      <w:r w:rsidRPr="00AC39D6">
        <w:rPr>
          <w:lang w:eastAsia="ko-KR"/>
        </w:rPr>
        <w:t>формление при въезде в гостиницу, звонок в гостиничные службы»</w:t>
      </w:r>
      <w:r>
        <w:rPr>
          <w:lang w:eastAsia="ko-KR"/>
        </w:rPr>
        <w:t>.</w:t>
      </w:r>
      <w:r w:rsidRPr="00AC39D6">
        <w:t xml:space="preserve"> Написание эссе по фотографии</w:t>
      </w:r>
      <w:r>
        <w:t>. П</w:t>
      </w:r>
      <w:r w:rsidRPr="00AC39D6">
        <w:t xml:space="preserve">есня </w:t>
      </w:r>
      <w:r w:rsidRPr="00562A89">
        <w:rPr>
          <w:i/>
          <w:lang w:eastAsia="ko-KR"/>
        </w:rPr>
        <w:t>Imagine.</w:t>
      </w:r>
    </w:p>
    <w:p w:rsidR="007A428D" w:rsidRPr="00AC39D6" w:rsidRDefault="007A428D" w:rsidP="007A428D">
      <w:pPr>
        <w:pStyle w:val="1"/>
      </w:pPr>
      <w:r>
        <w:rPr>
          <w:lang w:eastAsia="ko-KR"/>
        </w:rPr>
        <w:t>Аудирование.</w:t>
      </w:r>
    </w:p>
    <w:p w:rsidR="007A428D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>
        <w:lastRenderedPageBreak/>
        <w:t>Повторение пройденного.</w:t>
      </w:r>
    </w:p>
    <w:p w:rsidR="007A428D" w:rsidRPr="00AC39D6" w:rsidRDefault="007A428D" w:rsidP="007A428D">
      <w:pPr>
        <w:rPr>
          <w:rFonts w:cs="Times New Roman"/>
          <w:b/>
        </w:rPr>
      </w:pPr>
      <w:r w:rsidRPr="00AC39D6">
        <w:rPr>
          <w:rFonts w:cs="Times New Roman"/>
          <w:b/>
        </w:rPr>
        <w:t>Тема</w:t>
      </w:r>
      <w:r w:rsidRPr="000D7B3F">
        <w:rPr>
          <w:rFonts w:cs="Times New Roman"/>
          <w:b/>
        </w:rPr>
        <w:t xml:space="preserve"> 3. </w:t>
      </w:r>
      <w:r w:rsidRPr="00AC39D6">
        <w:rPr>
          <w:rFonts w:cs="Times New Roman"/>
          <w:b/>
          <w:szCs w:val="24"/>
          <w:lang w:val="en-US"/>
        </w:rPr>
        <w:t>I</w:t>
      </w:r>
      <w:r w:rsidRPr="000D7B3F">
        <w:rPr>
          <w:rFonts w:cs="Times New Roman"/>
          <w:b/>
          <w:szCs w:val="24"/>
        </w:rPr>
        <w:t>’</w:t>
      </w:r>
      <w:r w:rsidRPr="00AC39D6">
        <w:rPr>
          <w:rFonts w:cs="Times New Roman"/>
          <w:b/>
          <w:szCs w:val="24"/>
          <w:lang w:val="en-US"/>
        </w:rPr>
        <w:t>ll</w:t>
      </w:r>
      <w:r w:rsidRPr="000D7B3F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always</w:t>
      </w:r>
      <w:r w:rsidRPr="000D7B3F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love</w:t>
      </w:r>
      <w:r w:rsidRPr="000D7B3F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you</w:t>
      </w:r>
      <w:r w:rsidRPr="000D7B3F">
        <w:rPr>
          <w:rFonts w:cs="Times New Roman"/>
          <w:b/>
          <w:szCs w:val="24"/>
        </w:rPr>
        <w:t xml:space="preserve">. </w:t>
      </w:r>
      <w:r w:rsidRPr="00AC39D6">
        <w:rPr>
          <w:rFonts w:cs="Times New Roman"/>
          <w:b/>
          <w:szCs w:val="24"/>
        </w:rPr>
        <w:t>Я всегда буду любить тебя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B84123" w:rsidRDefault="007A428D" w:rsidP="007A428D">
      <w:pPr>
        <w:pStyle w:val="1"/>
        <w:rPr>
          <w:lang w:eastAsia="ko-KR"/>
        </w:rPr>
      </w:pPr>
      <w:r w:rsidRPr="00B84123">
        <w:rPr>
          <w:rFonts w:eastAsiaTheme="minorEastAsia"/>
        </w:rPr>
        <w:t>Грамматика:</w:t>
      </w:r>
      <w:r w:rsidRPr="00AC39D6">
        <w:rPr>
          <w:rFonts w:eastAsiaTheme="minorEastAsia"/>
        </w:rPr>
        <w:t xml:space="preserve"> </w:t>
      </w:r>
      <w:r>
        <w:rPr>
          <w:lang w:eastAsia="ko-KR"/>
        </w:rPr>
        <w:t>О</w:t>
      </w:r>
      <w:r w:rsidRPr="00AC39D6">
        <w:rPr>
          <w:lang w:eastAsia="ko-KR"/>
        </w:rPr>
        <w:t xml:space="preserve">борот </w:t>
      </w:r>
      <w:r w:rsidRPr="002274A8">
        <w:rPr>
          <w:i/>
          <w:lang w:eastAsia="ko-KR"/>
        </w:rPr>
        <w:t>be going to</w:t>
      </w:r>
      <w:r w:rsidRPr="00AC39D6">
        <w:rPr>
          <w:lang w:eastAsia="ko-KR"/>
        </w:rPr>
        <w:t xml:space="preserve"> +</w:t>
      </w:r>
      <w:r>
        <w:rPr>
          <w:lang w:eastAsia="ko-KR"/>
        </w:rPr>
        <w:t xml:space="preserve"> </w:t>
      </w:r>
      <w:r w:rsidRPr="002274A8">
        <w:rPr>
          <w:i/>
          <w:lang w:eastAsia="ko-KR"/>
        </w:rPr>
        <w:t>гл</w:t>
      </w:r>
      <w:r w:rsidRPr="00AC39D6">
        <w:rPr>
          <w:lang w:eastAsia="ko-KR"/>
        </w:rPr>
        <w:t xml:space="preserve"> в сравнении с </w:t>
      </w:r>
      <w:r w:rsidRPr="002274A8">
        <w:rPr>
          <w:i/>
          <w:lang w:eastAsia="ko-KR"/>
        </w:rPr>
        <w:t>Present Continuous</w:t>
      </w:r>
      <w:r w:rsidRPr="00AC39D6">
        <w:rPr>
          <w:lang w:eastAsia="ko-KR"/>
        </w:rPr>
        <w:t xml:space="preserve"> для планов и намерений в будущем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i/>
          <w:lang w:eastAsia="ko-KR"/>
        </w:rPr>
        <w:t>Will/</w:t>
      </w:r>
      <w:r w:rsidRPr="002274A8">
        <w:rPr>
          <w:i/>
          <w:lang w:eastAsia="ko-KR"/>
        </w:rPr>
        <w:t>won’t</w:t>
      </w:r>
      <w:r>
        <w:rPr>
          <w:lang w:eastAsia="ko-KR"/>
        </w:rPr>
        <w:t xml:space="preserve"> в простом будущем времени </w:t>
      </w:r>
      <w:r w:rsidRPr="00913670">
        <w:rPr>
          <w:i/>
          <w:lang w:val="en-US" w:eastAsia="ko-KR"/>
        </w:rPr>
        <w:t>Future</w:t>
      </w:r>
      <w:r w:rsidRPr="00913670">
        <w:rPr>
          <w:i/>
          <w:lang w:eastAsia="ko-KR"/>
        </w:rPr>
        <w:t xml:space="preserve"> </w:t>
      </w:r>
      <w:r w:rsidRPr="00913670">
        <w:rPr>
          <w:i/>
          <w:lang w:val="en-US" w:eastAsia="ko-KR"/>
        </w:rPr>
        <w:t>Simple</w:t>
      </w:r>
      <w:r>
        <w:rPr>
          <w:lang w:eastAsia="ko-KR"/>
        </w:rPr>
        <w:t xml:space="preserve">. </w:t>
      </w:r>
      <w:r w:rsidRPr="00AC39D6">
        <w:rPr>
          <w:lang w:eastAsia="ko-KR"/>
        </w:rPr>
        <w:t>Обзор</w:t>
      </w:r>
      <w:r w:rsidRPr="00562A89">
        <w:rPr>
          <w:lang w:eastAsia="ko-KR"/>
        </w:rPr>
        <w:t xml:space="preserve"> </w:t>
      </w:r>
      <w:r w:rsidRPr="00AC39D6">
        <w:rPr>
          <w:lang w:eastAsia="ko-KR"/>
        </w:rPr>
        <w:t>времен</w:t>
      </w:r>
      <w:r w:rsidRPr="00562A89">
        <w:rPr>
          <w:lang w:eastAsia="ko-KR"/>
        </w:rPr>
        <w:t xml:space="preserve"> </w:t>
      </w:r>
      <w:r w:rsidRPr="00B84123">
        <w:rPr>
          <w:lang w:val="en-US" w:eastAsia="ko-KR"/>
        </w:rPr>
        <w:t>present</w:t>
      </w:r>
      <w:r w:rsidRPr="00562A89">
        <w:rPr>
          <w:lang w:eastAsia="ko-KR"/>
        </w:rPr>
        <w:t xml:space="preserve">, </w:t>
      </w:r>
      <w:r w:rsidRPr="00B84123">
        <w:rPr>
          <w:lang w:val="en-US" w:eastAsia="ko-KR"/>
        </w:rPr>
        <w:t>past</w:t>
      </w:r>
      <w:r w:rsidRPr="00562A89">
        <w:rPr>
          <w:lang w:eastAsia="ko-KR"/>
        </w:rPr>
        <w:t xml:space="preserve">, </w:t>
      </w:r>
      <w:r w:rsidRPr="00B84123">
        <w:rPr>
          <w:lang w:val="en-US" w:eastAsia="ko-KR"/>
        </w:rPr>
        <w:t>future</w:t>
      </w:r>
      <w:r>
        <w:rPr>
          <w:lang w:eastAsia="ko-KR"/>
        </w:rPr>
        <w:t>.</w:t>
      </w:r>
    </w:p>
    <w:p w:rsidR="007A428D" w:rsidRPr="00C53F89" w:rsidRDefault="007A428D" w:rsidP="007A428D">
      <w:pPr>
        <w:pStyle w:val="1"/>
        <w:rPr>
          <w:lang w:val="en-US" w:eastAsia="ko-KR"/>
        </w:rPr>
      </w:pPr>
      <w:r w:rsidRPr="00B84123">
        <w:rPr>
          <w:rFonts w:eastAsiaTheme="minorEastAsia"/>
        </w:rPr>
        <w:t>Лексика</w:t>
      </w:r>
      <w:r w:rsidRPr="00566468">
        <w:rPr>
          <w:rFonts w:eastAsiaTheme="minorEastAsia"/>
          <w:lang w:val="en-US"/>
        </w:rPr>
        <w:t xml:space="preserve">: </w:t>
      </w:r>
      <w:r>
        <w:rPr>
          <w:rFonts w:eastAsiaTheme="minorEastAsia"/>
        </w:rPr>
        <w:t>Фразовый</w:t>
      </w:r>
      <w:r w:rsidRPr="00566468">
        <w:rPr>
          <w:rFonts w:eastAsiaTheme="minorEastAsia"/>
          <w:lang w:val="en-US"/>
        </w:rPr>
        <w:t xml:space="preserve"> </w:t>
      </w:r>
      <w:r w:rsidRPr="00AC39D6">
        <w:rPr>
          <w:lang w:eastAsia="ko-KR"/>
        </w:rPr>
        <w:t>гл</w:t>
      </w:r>
      <w:r w:rsidRPr="00566468">
        <w:rPr>
          <w:lang w:val="en-US" w:eastAsia="ko-KR"/>
        </w:rPr>
        <w:t xml:space="preserve">. </w:t>
      </w:r>
      <w:r w:rsidRPr="00913670">
        <w:rPr>
          <w:lang w:val="en-US" w:eastAsia="ko-KR"/>
        </w:rPr>
        <w:t>to</w:t>
      </w:r>
      <w:r w:rsidRPr="00566468">
        <w:rPr>
          <w:lang w:val="en-US" w:eastAsia="ko-KR"/>
        </w:rPr>
        <w:t xml:space="preserve"> look (look after, etc). </w:t>
      </w:r>
      <w:r>
        <w:rPr>
          <w:lang w:eastAsia="ko-KR"/>
        </w:rPr>
        <w:t>Глаголы</w:t>
      </w:r>
      <w:r w:rsidRPr="00566468">
        <w:rPr>
          <w:lang w:val="en-US" w:eastAsia="ko-KR"/>
        </w:rPr>
        <w:t>-</w:t>
      </w:r>
      <w:r>
        <w:rPr>
          <w:lang w:eastAsia="ko-KR"/>
        </w:rPr>
        <w:t>антонимы</w:t>
      </w:r>
      <w:r w:rsidRPr="00566468">
        <w:rPr>
          <w:lang w:val="en-US" w:eastAsia="ko-KR"/>
        </w:rPr>
        <w:t xml:space="preserve"> (lose-win, etc.). </w:t>
      </w:r>
      <w:r>
        <w:rPr>
          <w:lang w:eastAsia="ko-KR"/>
        </w:rPr>
        <w:t>С</w:t>
      </w:r>
      <w:r w:rsidRPr="00AC39D6">
        <w:rPr>
          <w:lang w:eastAsia="ko-KR"/>
        </w:rPr>
        <w:t>ловосочетания</w:t>
      </w:r>
      <w:r w:rsidRPr="00C53F89">
        <w:rPr>
          <w:lang w:val="en-US" w:eastAsia="ko-KR"/>
        </w:rPr>
        <w:t xml:space="preserve"> </w:t>
      </w:r>
      <w:r>
        <w:rPr>
          <w:lang w:eastAsia="ko-KR"/>
        </w:rPr>
        <w:t>гл</w:t>
      </w:r>
      <w:r w:rsidRPr="00C53F89">
        <w:rPr>
          <w:lang w:val="en-US" w:eastAsia="ko-KR"/>
        </w:rPr>
        <w:t xml:space="preserve">.+back (call back, etc.) </w:t>
      </w:r>
      <w:r>
        <w:rPr>
          <w:lang w:eastAsia="ko-KR"/>
        </w:rPr>
        <w:t>Гл</w:t>
      </w:r>
      <w:r w:rsidRPr="00C53F89">
        <w:rPr>
          <w:lang w:val="en-US" w:eastAsia="ko-KR"/>
        </w:rPr>
        <w:t>.+</w:t>
      </w:r>
      <w:r w:rsidRPr="00AC39D6">
        <w:rPr>
          <w:lang w:eastAsia="ko-KR"/>
        </w:rPr>
        <w:t>предлог</w:t>
      </w:r>
      <w:r w:rsidRPr="00C53F89">
        <w:rPr>
          <w:lang w:val="en-US" w:eastAsia="ko-KR"/>
        </w:rPr>
        <w:t xml:space="preserve"> (argue with, etc.).</w:t>
      </w:r>
    </w:p>
    <w:p w:rsidR="007A428D" w:rsidRPr="00F736CE" w:rsidRDefault="007A428D" w:rsidP="007A428D">
      <w:pPr>
        <w:pStyle w:val="1"/>
        <w:rPr>
          <w:rFonts w:eastAsia="Batang"/>
          <w:lang w:eastAsia="ko-KR"/>
        </w:rPr>
      </w:pPr>
      <w:r w:rsidRPr="00B84123">
        <w:rPr>
          <w:rFonts w:eastAsiaTheme="minorEastAsia"/>
        </w:rPr>
        <w:t>Практика:</w:t>
      </w:r>
      <w:r w:rsidRPr="00AC39D6">
        <w:t xml:space="preserve"> Диалог «В</w:t>
      </w:r>
      <w:r w:rsidRPr="00AC39D6">
        <w:rPr>
          <w:lang w:eastAsia="ko-KR"/>
        </w:rPr>
        <w:t xml:space="preserve"> ресторане»</w:t>
      </w:r>
      <w:r>
        <w:rPr>
          <w:lang w:eastAsia="ko-KR"/>
        </w:rPr>
        <w:t>.</w:t>
      </w:r>
      <w:r w:rsidRPr="00AC39D6">
        <w:rPr>
          <w:lang w:eastAsia="ko-KR"/>
        </w:rPr>
        <w:t xml:space="preserve"> Написание письма личного характера</w:t>
      </w:r>
      <w:r>
        <w:rPr>
          <w:lang w:eastAsia="ko-KR"/>
        </w:rPr>
        <w:t xml:space="preserve"> (</w:t>
      </w:r>
      <w:r>
        <w:rPr>
          <w:lang w:val="en-US" w:eastAsia="ko-KR"/>
        </w:rPr>
        <w:t>informal</w:t>
      </w:r>
      <w:r w:rsidRPr="00F736CE">
        <w:rPr>
          <w:lang w:eastAsia="ko-KR"/>
        </w:rPr>
        <w:t xml:space="preserve"> </w:t>
      </w:r>
      <w:r>
        <w:rPr>
          <w:lang w:val="en-US" w:eastAsia="ko-KR"/>
        </w:rPr>
        <w:t>letter</w:t>
      </w:r>
      <w:r>
        <w:rPr>
          <w:lang w:eastAsia="ko-KR"/>
        </w:rPr>
        <w:t>)</w:t>
      </w:r>
      <w:r w:rsidRPr="00F736CE">
        <w:rPr>
          <w:lang w:eastAsia="ko-KR"/>
        </w:rPr>
        <w:t>.</w:t>
      </w:r>
      <w:r>
        <w:rPr>
          <w:lang w:eastAsia="ko-KR"/>
        </w:rPr>
        <w:t xml:space="preserve"> </w:t>
      </w:r>
      <w:r>
        <w:t>П</w:t>
      </w:r>
      <w:r w:rsidRPr="00AC39D6">
        <w:t xml:space="preserve">есня </w:t>
      </w:r>
      <w:r w:rsidRPr="00C53F89">
        <w:rPr>
          <w:i/>
          <w:lang w:eastAsia="ko-KR"/>
        </w:rPr>
        <w:t>White Flag</w:t>
      </w:r>
      <w:r>
        <w:rPr>
          <w:lang w:eastAsia="ko-KR"/>
        </w:rPr>
        <w:t>.</w:t>
      </w:r>
      <w:r>
        <w:t xml:space="preserve"> 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4. </w:t>
      </w:r>
      <w:r w:rsidRPr="00AC39D6">
        <w:rPr>
          <w:rFonts w:cs="Times New Roman"/>
          <w:b/>
          <w:szCs w:val="24"/>
          <w:lang w:val="en-US"/>
        </w:rPr>
        <w:t>Have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you</w:t>
      </w:r>
      <w:r w:rsidRPr="00866AD8"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 xml:space="preserve">tidied </w:t>
      </w:r>
      <w:r w:rsidRPr="00AC39D6">
        <w:rPr>
          <w:rFonts w:cs="Times New Roman"/>
          <w:b/>
          <w:szCs w:val="24"/>
          <w:lang w:val="en-US"/>
        </w:rPr>
        <w:t xml:space="preserve">your room yet?  </w:t>
      </w:r>
      <w:r w:rsidRPr="00AC39D6">
        <w:rPr>
          <w:rFonts w:cs="Times New Roman"/>
          <w:b/>
          <w:szCs w:val="24"/>
        </w:rPr>
        <w:t>Ты уже убрал в своей комнате?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810A55" w:rsidRDefault="007A428D" w:rsidP="007A428D">
      <w:pPr>
        <w:pStyle w:val="1"/>
        <w:rPr>
          <w:i/>
          <w:lang w:eastAsia="ko-KR"/>
        </w:rPr>
      </w:pPr>
      <w:r w:rsidRPr="00647B9C">
        <w:rPr>
          <w:rFonts w:eastAsiaTheme="minorEastAsia"/>
        </w:rPr>
        <w:t>Грамматика:</w:t>
      </w:r>
      <w:r>
        <w:rPr>
          <w:rFonts w:eastAsiaTheme="minorEastAsia"/>
        </w:rPr>
        <w:t xml:space="preserve"> </w:t>
      </w:r>
      <w:r w:rsidRPr="00AC39D6">
        <w:rPr>
          <w:lang w:eastAsia="ko-KR"/>
        </w:rPr>
        <w:t xml:space="preserve">Настоящее совершенное время </w:t>
      </w:r>
      <w:r w:rsidRPr="00F736CE">
        <w:rPr>
          <w:i/>
          <w:lang w:eastAsia="ko-KR"/>
        </w:rPr>
        <w:t>Present Perfect + ever/never</w:t>
      </w:r>
      <w:r>
        <w:rPr>
          <w:lang w:eastAsia="ko-KR"/>
        </w:rPr>
        <w:t xml:space="preserve"> (для выражения опыта). </w:t>
      </w:r>
      <w:r w:rsidRPr="009F101B">
        <w:rPr>
          <w:i/>
          <w:lang w:val="en-US" w:eastAsia="ko-KR"/>
        </w:rPr>
        <w:t>yet</w:t>
      </w:r>
      <w:r w:rsidRPr="009F101B">
        <w:rPr>
          <w:i/>
          <w:lang w:eastAsia="ko-KR"/>
        </w:rPr>
        <w:t xml:space="preserve">, </w:t>
      </w:r>
      <w:r w:rsidRPr="009F101B">
        <w:rPr>
          <w:i/>
          <w:lang w:val="en-US" w:eastAsia="ko-KR"/>
        </w:rPr>
        <w:t>just</w:t>
      </w:r>
      <w:r w:rsidRPr="009F101B">
        <w:rPr>
          <w:i/>
          <w:lang w:eastAsia="ko-KR"/>
        </w:rPr>
        <w:t xml:space="preserve">, </w:t>
      </w:r>
      <w:r w:rsidRPr="009F101B">
        <w:rPr>
          <w:i/>
          <w:lang w:val="en-US" w:eastAsia="ko-KR"/>
        </w:rPr>
        <w:t>already</w:t>
      </w:r>
      <w:r>
        <w:rPr>
          <w:i/>
          <w:lang w:eastAsia="ko-KR"/>
        </w:rPr>
        <w:t xml:space="preserve"> (</w:t>
      </w:r>
      <w:r w:rsidRPr="00810A55">
        <w:rPr>
          <w:lang w:eastAsia="ko-KR"/>
        </w:rPr>
        <w:t>для выражения результата)</w:t>
      </w:r>
      <w:r>
        <w:rPr>
          <w:lang w:eastAsia="ko-KR"/>
        </w:rPr>
        <w:t>.</w:t>
      </w:r>
      <w:r w:rsidRPr="00810A55">
        <w:rPr>
          <w:rFonts w:eastAsia="Batang"/>
          <w:lang w:eastAsia="ko-KR"/>
        </w:rPr>
        <w:t xml:space="preserve"> </w:t>
      </w:r>
      <w:r>
        <w:rPr>
          <w:lang w:eastAsia="ko-KR"/>
        </w:rPr>
        <w:t xml:space="preserve">Сравнение </w:t>
      </w:r>
      <w:r w:rsidRPr="00F736CE">
        <w:rPr>
          <w:i/>
          <w:lang w:val="en-US" w:eastAsia="ko-KR"/>
        </w:rPr>
        <w:t>Present</w:t>
      </w:r>
      <w:r w:rsidRPr="00F736CE">
        <w:rPr>
          <w:i/>
          <w:lang w:eastAsia="ko-KR"/>
        </w:rPr>
        <w:t xml:space="preserve"> </w:t>
      </w:r>
      <w:r w:rsidRPr="00F736CE">
        <w:rPr>
          <w:i/>
          <w:lang w:val="en-US" w:eastAsia="ko-KR"/>
        </w:rPr>
        <w:t>Perfect</w:t>
      </w:r>
      <w:r w:rsidRPr="00AC39D6">
        <w:rPr>
          <w:lang w:eastAsia="ko-KR"/>
        </w:rPr>
        <w:t xml:space="preserve"> с </w:t>
      </w:r>
      <w:r w:rsidRPr="00F736CE">
        <w:rPr>
          <w:i/>
          <w:lang w:val="en-US" w:eastAsia="ko-KR"/>
        </w:rPr>
        <w:t>Past</w:t>
      </w:r>
      <w:r w:rsidRPr="00F736CE">
        <w:rPr>
          <w:i/>
          <w:lang w:eastAsia="ko-KR"/>
        </w:rPr>
        <w:t xml:space="preserve"> </w:t>
      </w:r>
      <w:r w:rsidRPr="00F736CE">
        <w:rPr>
          <w:i/>
          <w:lang w:val="en-US" w:eastAsia="ko-KR"/>
        </w:rPr>
        <w:t>Simple</w:t>
      </w:r>
      <w:r>
        <w:rPr>
          <w:i/>
          <w:lang w:eastAsia="ko-KR"/>
        </w:rPr>
        <w:t>.</w:t>
      </w:r>
      <w:r w:rsidRPr="00AC39D6">
        <w:rPr>
          <w:lang w:eastAsia="ko-KR"/>
        </w:rPr>
        <w:t xml:space="preserve"> Сравнительная</w:t>
      </w:r>
      <w:r>
        <w:rPr>
          <w:lang w:eastAsia="ko-KR"/>
        </w:rPr>
        <w:t>/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>ревосходная степень прилаг</w:t>
      </w:r>
      <w:r>
        <w:rPr>
          <w:lang w:eastAsia="ko-KR"/>
        </w:rPr>
        <w:t>-</w:t>
      </w:r>
      <w:r w:rsidRPr="00AC39D6">
        <w:rPr>
          <w:lang w:eastAsia="ko-KR"/>
        </w:rPr>
        <w:t>х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К</w:t>
      </w:r>
      <w:r w:rsidRPr="00AC39D6">
        <w:rPr>
          <w:lang w:eastAsia="ko-KR"/>
        </w:rPr>
        <w:t xml:space="preserve">онструкции </w:t>
      </w:r>
      <w:r w:rsidRPr="00810A55">
        <w:rPr>
          <w:i/>
          <w:lang w:eastAsia="ko-KR"/>
        </w:rPr>
        <w:t>as…as, less…than</w:t>
      </w:r>
      <w:r>
        <w:rPr>
          <w:lang w:eastAsia="ko-KR"/>
        </w:rPr>
        <w:t>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647B9C">
        <w:rPr>
          <w:rFonts w:eastAsiaTheme="minorEastAsia"/>
        </w:rPr>
        <w:t>Лексика:</w:t>
      </w:r>
      <w:r w:rsidRPr="00AC39D6">
        <w:rPr>
          <w:lang w:eastAsia="ko-KR"/>
        </w:rPr>
        <w:t xml:space="preserve"> </w:t>
      </w:r>
      <w:r>
        <w:rPr>
          <w:lang w:eastAsia="ko-KR"/>
        </w:rPr>
        <w:t>О</w:t>
      </w:r>
      <w:r w:rsidRPr="00AC39D6">
        <w:rPr>
          <w:lang w:eastAsia="ko-KR"/>
        </w:rPr>
        <w:t>дежда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С</w:t>
      </w:r>
      <w:r w:rsidRPr="00AC39D6">
        <w:rPr>
          <w:lang w:eastAsia="ko-KR"/>
        </w:rPr>
        <w:t>ловосочетания</w:t>
      </w:r>
      <w:r w:rsidRPr="003C1ED8">
        <w:rPr>
          <w:lang w:eastAsia="ko-KR"/>
        </w:rPr>
        <w:t xml:space="preserve"> </w:t>
      </w:r>
      <w:r w:rsidRPr="00AC39D6">
        <w:rPr>
          <w:lang w:eastAsia="ko-KR"/>
        </w:rPr>
        <w:t>с</w:t>
      </w:r>
      <w:r w:rsidRPr="003C1ED8">
        <w:rPr>
          <w:lang w:eastAsia="ko-KR"/>
        </w:rPr>
        <w:t xml:space="preserve"> </w:t>
      </w:r>
      <w:r w:rsidRPr="00153AB1">
        <w:rPr>
          <w:i/>
          <w:lang w:val="en-US" w:eastAsia="ko-KR"/>
        </w:rPr>
        <w:t>time</w:t>
      </w:r>
      <w:r w:rsidRPr="003C1ED8">
        <w:rPr>
          <w:i/>
          <w:lang w:eastAsia="ko-KR"/>
        </w:rPr>
        <w:t xml:space="preserve"> </w:t>
      </w:r>
      <w:r w:rsidRPr="00B50502">
        <w:rPr>
          <w:lang w:eastAsia="ko-KR"/>
        </w:rPr>
        <w:t>(</w:t>
      </w:r>
      <w:r w:rsidRPr="00153AB1">
        <w:rPr>
          <w:i/>
          <w:lang w:val="en-US" w:eastAsia="ko-KR"/>
        </w:rPr>
        <w:t>spend</w:t>
      </w:r>
      <w:r w:rsidRPr="003C1ED8">
        <w:rPr>
          <w:i/>
          <w:lang w:eastAsia="ko-KR"/>
        </w:rPr>
        <w:t xml:space="preserve"> </w:t>
      </w:r>
      <w:r w:rsidRPr="00153AB1">
        <w:rPr>
          <w:i/>
          <w:lang w:val="en-US" w:eastAsia="ko-KR"/>
        </w:rPr>
        <w:t>time</w:t>
      </w:r>
      <w:r w:rsidRPr="003C1ED8">
        <w:rPr>
          <w:i/>
          <w:lang w:eastAsia="ko-KR"/>
        </w:rPr>
        <w:t xml:space="preserve">, </w:t>
      </w:r>
      <w:r w:rsidRPr="00153AB1">
        <w:rPr>
          <w:i/>
          <w:lang w:val="en-US" w:eastAsia="ko-KR"/>
        </w:rPr>
        <w:t>waste</w:t>
      </w:r>
      <w:r w:rsidRPr="003C1ED8">
        <w:rPr>
          <w:i/>
          <w:lang w:eastAsia="ko-KR"/>
        </w:rPr>
        <w:t xml:space="preserve"> </w:t>
      </w:r>
      <w:r w:rsidRPr="00153AB1">
        <w:rPr>
          <w:i/>
          <w:lang w:val="en-US" w:eastAsia="ko-KR"/>
        </w:rPr>
        <w:t>time</w:t>
      </w:r>
      <w:r w:rsidRPr="003C1ED8">
        <w:rPr>
          <w:i/>
          <w:lang w:eastAsia="ko-KR"/>
        </w:rPr>
        <w:t>,</w:t>
      </w:r>
      <w:r w:rsidRPr="003C1ED8">
        <w:rPr>
          <w:lang w:eastAsia="ko-KR"/>
        </w:rPr>
        <w:t xml:space="preserve"> </w:t>
      </w:r>
      <w:r w:rsidRPr="00153AB1">
        <w:rPr>
          <w:i/>
          <w:lang w:val="en-US" w:eastAsia="ko-KR"/>
        </w:rPr>
        <w:t>etc</w:t>
      </w:r>
      <w:r w:rsidRPr="003C1ED8">
        <w:rPr>
          <w:i/>
          <w:lang w:eastAsia="ko-KR"/>
        </w:rPr>
        <w:t>.</w:t>
      </w:r>
      <w:r w:rsidRPr="00B50502">
        <w:rPr>
          <w:lang w:eastAsia="ko-KR"/>
        </w:rPr>
        <w:t xml:space="preserve">). </w:t>
      </w:r>
      <w:r>
        <w:rPr>
          <w:lang w:eastAsia="ko-KR"/>
        </w:rPr>
        <w:t>Прилагательные – антонимы.</w:t>
      </w:r>
    </w:p>
    <w:p w:rsidR="007A428D" w:rsidRPr="00B50502" w:rsidRDefault="007A428D" w:rsidP="007A428D">
      <w:pPr>
        <w:pStyle w:val="1"/>
        <w:rPr>
          <w:rFonts w:eastAsia="Batang"/>
          <w:lang w:eastAsia="ko-KR"/>
        </w:rPr>
      </w:pPr>
      <w:r w:rsidRPr="00647B9C">
        <w:rPr>
          <w:rFonts w:eastAsiaTheme="minorEastAsia"/>
        </w:rPr>
        <w:t>Практика:</w:t>
      </w:r>
      <w:r w:rsidRPr="00AC39D6">
        <w:t xml:space="preserve"> Диалог «В</w:t>
      </w:r>
      <w:r>
        <w:rPr>
          <w:lang w:eastAsia="ko-KR"/>
        </w:rPr>
        <w:t xml:space="preserve"> городе –</w:t>
      </w:r>
      <w:r>
        <w:rPr>
          <w:rFonts w:eastAsia="Batang"/>
          <w:lang w:eastAsia="ko-KR"/>
        </w:rPr>
        <w:t xml:space="preserve"> </w:t>
      </w:r>
      <w:r w:rsidRPr="00AC39D6">
        <w:rPr>
          <w:lang w:eastAsia="ko-KR"/>
        </w:rPr>
        <w:t>спрашиваем/объясняем дорогу»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О</w:t>
      </w:r>
      <w:r w:rsidRPr="00AC39D6">
        <w:rPr>
          <w:lang w:eastAsia="ko-KR"/>
        </w:rPr>
        <w:t>писание родного города</w:t>
      </w:r>
      <w:r>
        <w:rPr>
          <w:lang w:eastAsia="ko-KR"/>
        </w:rPr>
        <w:t xml:space="preserve">. </w:t>
      </w:r>
      <w:r>
        <w:t>П</w:t>
      </w:r>
      <w:r w:rsidRPr="00AC39D6">
        <w:t xml:space="preserve">есня </w:t>
      </w:r>
      <w:r w:rsidRPr="00C53F89">
        <w:rPr>
          <w:i/>
          <w:lang w:eastAsia="ko-KR"/>
        </w:rPr>
        <w:t>True Blue.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Pr="00AC39D6" w:rsidRDefault="007A428D" w:rsidP="007A428D">
      <w:pPr>
        <w:pStyle w:val="1"/>
      </w:pPr>
      <w:r w:rsidRPr="00AC39D6">
        <w:t xml:space="preserve">Смарт-игры на отработку и закрепление пройденного материала. 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rPr>
          <w:rFonts w:cs="Times New Roman"/>
          <w:b/>
          <w:lang w:val="en-US"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</w:t>
      </w:r>
      <w:r w:rsidRPr="00AC39D6">
        <w:rPr>
          <w:rFonts w:cs="Times New Roman"/>
          <w:b/>
          <w:lang w:val="en-US"/>
        </w:rPr>
        <w:t xml:space="preserve">5. </w:t>
      </w:r>
      <w:r w:rsidRPr="00AC39D6">
        <w:rPr>
          <w:rFonts w:cs="Times New Roman"/>
          <w:b/>
          <w:szCs w:val="24"/>
          <w:lang w:val="en-US"/>
        </w:rPr>
        <w:t xml:space="preserve">You have to come to all the classes. </w:t>
      </w:r>
      <w:r w:rsidRPr="00AC39D6">
        <w:rPr>
          <w:rFonts w:cs="Times New Roman"/>
          <w:b/>
          <w:szCs w:val="24"/>
          <w:lang w:eastAsia="ko-KR"/>
        </w:rPr>
        <w:t>Вы</w:t>
      </w:r>
      <w:r w:rsidRPr="00AC39D6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должны</w:t>
      </w:r>
      <w:r w:rsidRPr="00AC39D6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посещать</w:t>
      </w:r>
      <w:r w:rsidRPr="00AC39D6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все</w:t>
      </w:r>
      <w:r w:rsidRPr="00AC39D6">
        <w:rPr>
          <w:rFonts w:cs="Times New Roman"/>
          <w:b/>
          <w:szCs w:val="24"/>
          <w:lang w:val="en-US" w:eastAsia="ko-KR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занятия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2B7EF7" w:rsidRDefault="007A428D" w:rsidP="007A428D">
      <w:pPr>
        <w:pStyle w:val="1"/>
        <w:rPr>
          <w:lang w:val="en-US" w:eastAsia="ko-KR"/>
        </w:rPr>
      </w:pPr>
      <w:r w:rsidRPr="00647B9C">
        <w:rPr>
          <w:rFonts w:eastAsiaTheme="minorEastAsia"/>
        </w:rPr>
        <w:t>Грамматика</w:t>
      </w:r>
      <w:r w:rsidRPr="00647B9C">
        <w:rPr>
          <w:rFonts w:eastAsiaTheme="minorEastAsia"/>
          <w:lang w:val="en-US"/>
        </w:rPr>
        <w:t>:</w:t>
      </w:r>
      <w:r w:rsidRPr="003C1ED8">
        <w:rPr>
          <w:lang w:val="en-US" w:eastAsia="ko-KR"/>
        </w:rPr>
        <w:t xml:space="preserve"> </w:t>
      </w:r>
      <w:r>
        <w:rPr>
          <w:lang w:eastAsia="ko-KR"/>
        </w:rPr>
        <w:t>Инфинитив</w:t>
      </w:r>
      <w:r w:rsidRPr="003C1ED8">
        <w:rPr>
          <w:lang w:val="en-US" w:eastAsia="ko-KR"/>
        </w:rPr>
        <w:t xml:space="preserve">. </w:t>
      </w:r>
      <w:r>
        <w:rPr>
          <w:lang w:eastAsia="ko-KR"/>
        </w:rPr>
        <w:t>Герундий</w:t>
      </w:r>
      <w:r w:rsidRPr="002B7EF7">
        <w:rPr>
          <w:lang w:val="en-US" w:eastAsia="ko-KR"/>
        </w:rPr>
        <w:t xml:space="preserve">. </w:t>
      </w:r>
      <w:r w:rsidRPr="002B7EF7">
        <w:rPr>
          <w:i/>
          <w:lang w:val="en-US" w:eastAsia="ko-KR"/>
        </w:rPr>
        <w:t xml:space="preserve">have to, don’t have to, must, mustn’t </w:t>
      </w:r>
      <w:r w:rsidRPr="002B7EF7">
        <w:rPr>
          <w:lang w:val="en-US" w:eastAsia="ko-KR"/>
        </w:rPr>
        <w:t>(</w:t>
      </w:r>
      <w:r w:rsidRPr="002B7EF7">
        <w:rPr>
          <w:lang w:eastAsia="ko-KR"/>
        </w:rPr>
        <w:t>должен</w:t>
      </w:r>
      <w:r w:rsidRPr="002B7EF7">
        <w:rPr>
          <w:lang w:val="en-US" w:eastAsia="ko-KR"/>
        </w:rPr>
        <w:t>)</w:t>
      </w:r>
      <w:r w:rsidRPr="00B50502">
        <w:rPr>
          <w:lang w:val="en-US" w:eastAsia="ko-KR"/>
        </w:rPr>
        <w:t>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647B9C">
        <w:rPr>
          <w:rFonts w:eastAsiaTheme="minorEastAsia"/>
        </w:rPr>
        <w:t>Лексика:</w:t>
      </w:r>
      <w:r>
        <w:rPr>
          <w:rFonts w:eastAsiaTheme="minorEastAsia"/>
          <w:b/>
        </w:rPr>
        <w:t xml:space="preserve"> </w:t>
      </w:r>
      <w:r w:rsidRPr="00AC39D6">
        <w:rPr>
          <w:lang w:eastAsia="ko-KR"/>
        </w:rPr>
        <w:t>Выражени</w:t>
      </w:r>
      <w:r>
        <w:rPr>
          <w:lang w:eastAsia="ko-KR"/>
        </w:rPr>
        <w:t>я</w:t>
      </w:r>
      <w:r w:rsidRPr="00AC39D6">
        <w:rPr>
          <w:lang w:eastAsia="ko-KR"/>
        </w:rPr>
        <w:t xml:space="preserve"> движения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С</w:t>
      </w:r>
      <w:r w:rsidRPr="00AC39D6">
        <w:rPr>
          <w:lang w:eastAsia="ko-KR"/>
        </w:rPr>
        <w:t>порт</w:t>
      </w:r>
      <w:r>
        <w:rPr>
          <w:lang w:eastAsia="ko-KR"/>
        </w:rPr>
        <w:t>. К</w:t>
      </w:r>
      <w:r w:rsidRPr="00AC39D6">
        <w:rPr>
          <w:lang w:eastAsia="ko-KR"/>
        </w:rPr>
        <w:t>онструкции с инфинитивом</w:t>
      </w:r>
      <w:r>
        <w:rPr>
          <w:lang w:eastAsia="ko-KR"/>
        </w:rPr>
        <w:t xml:space="preserve">/ </w:t>
      </w:r>
      <w:r w:rsidRPr="00AC39D6">
        <w:rPr>
          <w:lang w:eastAsia="ko-KR"/>
        </w:rPr>
        <w:t>герундием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9D5DB5">
        <w:rPr>
          <w:i/>
          <w:lang w:eastAsia="ko-KR"/>
        </w:rPr>
        <w:t>(</w:t>
      </w:r>
      <w:r w:rsidRPr="008F1F95">
        <w:rPr>
          <w:i/>
          <w:lang w:val="en-US" w:eastAsia="ko-KR"/>
        </w:rPr>
        <w:t>a</w:t>
      </w:r>
      <w:r w:rsidRPr="009D5DB5">
        <w:rPr>
          <w:i/>
          <w:lang w:eastAsia="ko-KR"/>
        </w:rPr>
        <w:t xml:space="preserve"> </w:t>
      </w:r>
      <w:r w:rsidRPr="008F1F95">
        <w:rPr>
          <w:i/>
          <w:lang w:val="en-US" w:eastAsia="ko-KR"/>
        </w:rPr>
        <w:t>bit</w:t>
      </w:r>
      <w:r w:rsidRPr="009D5DB5">
        <w:rPr>
          <w:i/>
          <w:lang w:eastAsia="ko-KR"/>
        </w:rPr>
        <w:t xml:space="preserve">, </w:t>
      </w:r>
      <w:r w:rsidRPr="008F1F95">
        <w:rPr>
          <w:i/>
          <w:lang w:val="en-US" w:eastAsia="ko-KR"/>
        </w:rPr>
        <w:t>incredibly</w:t>
      </w:r>
      <w:r w:rsidRPr="009D5DB5">
        <w:rPr>
          <w:i/>
          <w:lang w:eastAsia="ko-KR"/>
        </w:rPr>
        <w:t xml:space="preserve">, </w:t>
      </w:r>
      <w:r w:rsidRPr="008F1F95">
        <w:rPr>
          <w:i/>
          <w:lang w:val="en-US" w:eastAsia="ko-KR"/>
        </w:rPr>
        <w:t>really</w:t>
      </w:r>
      <w:r w:rsidRPr="009D5DB5">
        <w:rPr>
          <w:i/>
          <w:lang w:eastAsia="ko-KR"/>
        </w:rPr>
        <w:t xml:space="preserve">, </w:t>
      </w:r>
      <w:r w:rsidRPr="008F1F95">
        <w:rPr>
          <w:i/>
          <w:lang w:val="en-US" w:eastAsia="ko-KR"/>
        </w:rPr>
        <w:t>etc</w:t>
      </w:r>
      <w:r w:rsidRPr="009D5DB5">
        <w:rPr>
          <w:i/>
          <w:lang w:eastAsia="ko-KR"/>
        </w:rPr>
        <w:t xml:space="preserve">. </w:t>
      </w:r>
      <w:r w:rsidRPr="008F1F95">
        <w:rPr>
          <w:i/>
          <w:lang w:eastAsia="ko-KR"/>
        </w:rPr>
        <w:t>+ прил</w:t>
      </w:r>
      <w:r>
        <w:rPr>
          <w:lang w:eastAsia="ko-KR"/>
        </w:rPr>
        <w:t>-</w:t>
      </w:r>
      <w:r w:rsidRPr="008F1F95">
        <w:rPr>
          <w:i/>
          <w:lang w:eastAsia="ko-KR"/>
        </w:rPr>
        <w:t>е</w:t>
      </w:r>
      <w:r w:rsidRPr="00AC39D6">
        <w:rPr>
          <w:lang w:eastAsia="ko-KR"/>
        </w:rPr>
        <w:t>)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>редлоги движения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</w:p>
    <w:p w:rsidR="007A428D" w:rsidRPr="00647B9C" w:rsidRDefault="007A428D" w:rsidP="007A428D">
      <w:pPr>
        <w:pStyle w:val="1"/>
        <w:rPr>
          <w:lang w:eastAsia="ko-KR"/>
        </w:rPr>
      </w:pPr>
      <w:r w:rsidRPr="00647B9C">
        <w:rPr>
          <w:rFonts w:eastAsiaTheme="minorEastAsia"/>
        </w:rPr>
        <w:t>Практика:</w:t>
      </w:r>
      <w:r>
        <w:t xml:space="preserve"> Диалог</w:t>
      </w:r>
      <w:r w:rsidRPr="00AC39D6">
        <w:t xml:space="preserve"> «В</w:t>
      </w:r>
      <w:r w:rsidRPr="00AC39D6">
        <w:rPr>
          <w:lang w:eastAsia="ko-KR"/>
        </w:rPr>
        <w:t xml:space="preserve"> магазине одежды»</w:t>
      </w:r>
      <w:r>
        <w:rPr>
          <w:lang w:eastAsia="ko-KR"/>
        </w:rPr>
        <w:t xml:space="preserve">.  Написание делового письма </w:t>
      </w:r>
      <w:r w:rsidRPr="00647B9C">
        <w:t>(</w:t>
      </w:r>
      <w:r w:rsidRPr="00647B9C">
        <w:rPr>
          <w:lang w:val="en-US"/>
        </w:rPr>
        <w:t>formal</w:t>
      </w:r>
      <w:r w:rsidRPr="00647B9C">
        <w:t xml:space="preserve"> </w:t>
      </w:r>
      <w:r w:rsidRPr="00647B9C">
        <w:rPr>
          <w:lang w:val="en-US"/>
        </w:rPr>
        <w:t>letter</w:t>
      </w:r>
      <w:r w:rsidRPr="00647B9C">
        <w:t xml:space="preserve">). </w:t>
      </w:r>
      <w:r>
        <w:t>П</w:t>
      </w:r>
      <w:r w:rsidRPr="00AC39D6">
        <w:t>есня</w:t>
      </w:r>
      <w:r w:rsidRPr="00647B9C">
        <w:rPr>
          <w:lang w:val="en-US"/>
        </w:rPr>
        <w:t xml:space="preserve"> </w:t>
      </w:r>
      <w:r w:rsidRPr="00C53F89">
        <w:rPr>
          <w:i/>
          <w:lang w:val="en-US" w:eastAsia="ko-KR"/>
        </w:rPr>
        <w:t>We’re the champions</w:t>
      </w:r>
      <w:r>
        <w:rPr>
          <w:lang w:eastAsia="ko-KR"/>
        </w:rPr>
        <w:t>.</w:t>
      </w:r>
    </w:p>
    <w:p w:rsidR="007A428D" w:rsidRPr="003C1ED8" w:rsidRDefault="007A428D" w:rsidP="007A428D">
      <w:pPr>
        <w:pStyle w:val="1"/>
        <w:rPr>
          <w:lang w:val="en-US"/>
        </w:rPr>
      </w:pPr>
      <w:r>
        <w:t>Аудирование.</w:t>
      </w:r>
    </w:p>
    <w:p w:rsidR="007A428D" w:rsidRPr="00AC39D6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b/>
          <w:szCs w:val="24"/>
        </w:rPr>
      </w:pPr>
      <w:r w:rsidRPr="00AC39D6">
        <w:rPr>
          <w:rFonts w:cs="Times New Roman"/>
          <w:b/>
        </w:rPr>
        <w:t>Тема</w:t>
      </w:r>
      <w:r w:rsidRPr="00AC39D6">
        <w:rPr>
          <w:rFonts w:cs="Times New Roman"/>
          <w:b/>
          <w:lang w:val="en-US"/>
        </w:rPr>
        <w:t xml:space="preserve"> 6. </w:t>
      </w:r>
      <w:r w:rsidRPr="00AC39D6">
        <w:rPr>
          <w:rFonts w:cs="Times New Roman"/>
          <w:b/>
          <w:szCs w:val="24"/>
          <w:lang w:val="en-US" w:eastAsia="ko-KR"/>
        </w:rPr>
        <w:t>If something bad can happen, it will.</w:t>
      </w:r>
      <w:r w:rsidRPr="00AC39D6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Если несчастье может произойти – оно случится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E8640D" w:rsidRDefault="007A428D" w:rsidP="007A428D">
      <w:pPr>
        <w:pStyle w:val="1"/>
        <w:rPr>
          <w:lang w:val="en-US" w:eastAsia="ko-KR"/>
        </w:rPr>
      </w:pPr>
      <w:r w:rsidRPr="00647B9C">
        <w:rPr>
          <w:rFonts w:eastAsiaTheme="minorEastAsia"/>
        </w:rPr>
        <w:t>Грамматика:</w:t>
      </w:r>
      <w:r w:rsidRPr="00AC39D6">
        <w:rPr>
          <w:rFonts w:eastAsiaTheme="minorEastAsia"/>
        </w:rPr>
        <w:t xml:space="preserve"> </w:t>
      </w:r>
      <w:r w:rsidRPr="00AC39D6">
        <w:rPr>
          <w:lang w:eastAsia="ko-KR"/>
        </w:rPr>
        <w:t xml:space="preserve">1-е сослагательное накл. </w:t>
      </w:r>
      <w:r w:rsidRPr="009D5DB5">
        <w:rPr>
          <w:lang w:eastAsia="ko-KR"/>
        </w:rPr>
        <w:t>(</w:t>
      </w:r>
      <w:r w:rsidRPr="00445D2B">
        <w:rPr>
          <w:i/>
          <w:lang w:val="en-US" w:eastAsia="ko-KR"/>
        </w:rPr>
        <w:t>if</w:t>
      </w:r>
      <w:r w:rsidRPr="009D5DB5">
        <w:rPr>
          <w:i/>
          <w:lang w:eastAsia="ko-KR"/>
        </w:rPr>
        <w:t>+</w:t>
      </w:r>
      <w:r w:rsidRPr="00445D2B">
        <w:rPr>
          <w:i/>
          <w:lang w:val="en-US" w:eastAsia="ko-KR"/>
        </w:rPr>
        <w:t>present</w:t>
      </w:r>
      <w:r w:rsidRPr="009D5DB5">
        <w:rPr>
          <w:i/>
          <w:lang w:eastAsia="ko-KR"/>
        </w:rPr>
        <w:t xml:space="preserve">, </w:t>
      </w:r>
      <w:r w:rsidRPr="00445D2B">
        <w:rPr>
          <w:i/>
          <w:lang w:val="en-US" w:eastAsia="ko-KR"/>
        </w:rPr>
        <w:t>will</w:t>
      </w:r>
      <w:r w:rsidRPr="009D5DB5">
        <w:rPr>
          <w:i/>
          <w:lang w:eastAsia="ko-KR"/>
        </w:rPr>
        <w:t>+</w:t>
      </w:r>
      <w:r w:rsidRPr="00445D2B">
        <w:rPr>
          <w:i/>
          <w:lang w:val="en-US" w:eastAsia="ko-KR"/>
        </w:rPr>
        <w:t>infinitive</w:t>
      </w:r>
      <w:r w:rsidRPr="009D5DB5">
        <w:rPr>
          <w:lang w:eastAsia="ko-KR"/>
        </w:rPr>
        <w:t>), 2-</w:t>
      </w:r>
      <w:r w:rsidRPr="00AC39D6">
        <w:rPr>
          <w:lang w:eastAsia="ko-KR"/>
        </w:rPr>
        <w:t>е</w:t>
      </w:r>
      <w:r w:rsidRPr="009D5DB5">
        <w:rPr>
          <w:lang w:eastAsia="ko-KR"/>
        </w:rPr>
        <w:t xml:space="preserve"> </w:t>
      </w:r>
      <w:r w:rsidRPr="00AC39D6">
        <w:rPr>
          <w:lang w:eastAsia="ko-KR"/>
        </w:rPr>
        <w:t>сосл</w:t>
      </w:r>
      <w:r w:rsidRPr="009D5DB5">
        <w:rPr>
          <w:lang w:eastAsia="ko-KR"/>
        </w:rPr>
        <w:t>-</w:t>
      </w:r>
      <w:r>
        <w:rPr>
          <w:lang w:eastAsia="ko-KR"/>
        </w:rPr>
        <w:t>е</w:t>
      </w:r>
      <w:r w:rsidRPr="009D5DB5">
        <w:rPr>
          <w:lang w:eastAsia="ko-KR"/>
        </w:rPr>
        <w:t xml:space="preserve"> </w:t>
      </w:r>
      <w:r w:rsidRPr="00AC39D6">
        <w:rPr>
          <w:lang w:eastAsia="ko-KR"/>
        </w:rPr>
        <w:t>накл</w:t>
      </w:r>
      <w:r w:rsidRPr="009D5DB5">
        <w:rPr>
          <w:lang w:eastAsia="ko-KR"/>
        </w:rPr>
        <w:t xml:space="preserve">. </w:t>
      </w:r>
      <w:r w:rsidRPr="00445D2B">
        <w:rPr>
          <w:lang w:val="en-US" w:eastAsia="ko-KR"/>
        </w:rPr>
        <w:t>(</w:t>
      </w:r>
      <w:r w:rsidRPr="00445D2B">
        <w:rPr>
          <w:i/>
          <w:lang w:val="en-US" w:eastAsia="ko-KR"/>
        </w:rPr>
        <w:t>if+past, would+infinitive</w:t>
      </w:r>
      <w:r w:rsidRPr="00445D2B">
        <w:rPr>
          <w:lang w:val="en-US" w:eastAsia="ko-KR"/>
        </w:rPr>
        <w:t xml:space="preserve">). </w:t>
      </w:r>
      <w:r>
        <w:rPr>
          <w:lang w:eastAsia="ko-KR"/>
        </w:rPr>
        <w:t>Вероятность</w:t>
      </w:r>
      <w:r w:rsidRPr="00445D2B">
        <w:rPr>
          <w:lang w:val="en-US" w:eastAsia="ko-KR"/>
        </w:rPr>
        <w:t xml:space="preserve"> (</w:t>
      </w:r>
      <w:r w:rsidRPr="00445D2B">
        <w:rPr>
          <w:i/>
          <w:lang w:val="en-US" w:eastAsia="ko-KR"/>
        </w:rPr>
        <w:t>may/ might</w:t>
      </w:r>
      <w:r w:rsidRPr="00B50502">
        <w:rPr>
          <w:lang w:val="en-US" w:eastAsia="ko-KR"/>
        </w:rPr>
        <w:t>)</w:t>
      </w:r>
      <w:r w:rsidRPr="00C53F89">
        <w:rPr>
          <w:lang w:val="en-US" w:eastAsia="ko-KR"/>
        </w:rPr>
        <w:t>.</w:t>
      </w:r>
      <w:r w:rsidRPr="00B50502">
        <w:rPr>
          <w:lang w:val="en-US" w:eastAsia="ko-KR"/>
        </w:rPr>
        <w:t xml:space="preserve"> </w:t>
      </w:r>
      <w:r w:rsidRPr="00AC39D6">
        <w:rPr>
          <w:lang w:eastAsia="ko-KR"/>
        </w:rPr>
        <w:t>Модальный</w:t>
      </w:r>
      <w:r w:rsidRPr="00445D2B">
        <w:rPr>
          <w:lang w:val="en-US" w:eastAsia="ko-KR"/>
        </w:rPr>
        <w:t xml:space="preserve"> </w:t>
      </w:r>
      <w:r w:rsidRPr="00AC39D6">
        <w:rPr>
          <w:lang w:eastAsia="ko-KR"/>
        </w:rPr>
        <w:t>гл</w:t>
      </w:r>
      <w:r w:rsidRPr="00445D2B">
        <w:rPr>
          <w:lang w:val="en-US" w:eastAsia="ko-KR"/>
        </w:rPr>
        <w:t xml:space="preserve"> </w:t>
      </w:r>
      <w:r w:rsidRPr="00E8640D">
        <w:rPr>
          <w:i/>
          <w:lang w:val="en-US" w:eastAsia="ko-KR"/>
        </w:rPr>
        <w:t>should.</w:t>
      </w:r>
    </w:p>
    <w:p w:rsidR="007A428D" w:rsidRPr="00B50502" w:rsidRDefault="007A428D" w:rsidP="007A428D">
      <w:pPr>
        <w:pStyle w:val="1"/>
        <w:rPr>
          <w:lang w:val="en-US" w:eastAsia="ko-KR"/>
        </w:rPr>
      </w:pPr>
      <w:r w:rsidRPr="00647B9C">
        <w:rPr>
          <w:rFonts w:eastAsiaTheme="minorEastAsia"/>
        </w:rPr>
        <w:lastRenderedPageBreak/>
        <w:t>Лексика</w:t>
      </w:r>
      <w:r w:rsidRPr="00647B9C">
        <w:rPr>
          <w:rFonts w:eastAsiaTheme="minorEastAsia"/>
          <w:lang w:val="en-US"/>
        </w:rPr>
        <w:t>:</w:t>
      </w:r>
      <w:r w:rsidRPr="00E8640D">
        <w:rPr>
          <w:lang w:val="en-US" w:eastAsia="ko-KR"/>
        </w:rPr>
        <w:t xml:space="preserve"> </w:t>
      </w:r>
      <w:r>
        <w:rPr>
          <w:lang w:eastAsia="ko-KR"/>
        </w:rPr>
        <w:t>Ж</w:t>
      </w:r>
      <w:r w:rsidRPr="00AC39D6">
        <w:rPr>
          <w:lang w:eastAsia="ko-KR"/>
        </w:rPr>
        <w:t>ивотные</w:t>
      </w:r>
      <w:r w:rsidRPr="00E8640D">
        <w:rPr>
          <w:lang w:val="en-US" w:eastAsia="ko-KR"/>
        </w:rPr>
        <w:t>.</w:t>
      </w:r>
      <w:r w:rsidRPr="00AC39D6">
        <w:rPr>
          <w:lang w:val="en-US" w:eastAsia="ko-KR"/>
        </w:rPr>
        <w:t xml:space="preserve"> </w:t>
      </w:r>
      <w:r>
        <w:rPr>
          <w:lang w:eastAsia="ko-KR"/>
        </w:rPr>
        <w:t>С</w:t>
      </w:r>
      <w:r w:rsidRPr="00AC39D6">
        <w:rPr>
          <w:lang w:val="en-US" w:eastAsia="ko-KR"/>
        </w:rPr>
        <w:t>onfusing</w:t>
      </w:r>
      <w:r w:rsidRPr="00E8640D">
        <w:rPr>
          <w:lang w:val="en-US" w:eastAsia="ko-KR"/>
        </w:rPr>
        <w:t xml:space="preserve"> </w:t>
      </w:r>
      <w:r w:rsidRPr="00AC39D6">
        <w:rPr>
          <w:lang w:val="en-US" w:eastAsia="ko-KR"/>
        </w:rPr>
        <w:t>verbs</w:t>
      </w:r>
      <w:r w:rsidRPr="00E8640D">
        <w:rPr>
          <w:lang w:val="en-US" w:eastAsia="ko-KR"/>
        </w:rPr>
        <w:t xml:space="preserve"> (</w:t>
      </w:r>
      <w:r w:rsidRPr="00AC39D6">
        <w:rPr>
          <w:lang w:val="en-US" w:eastAsia="ko-KR"/>
        </w:rPr>
        <w:t>wear</w:t>
      </w:r>
      <w:r>
        <w:rPr>
          <w:lang w:val="en-US" w:eastAsia="ko-KR"/>
        </w:rPr>
        <w:t>/</w:t>
      </w:r>
      <w:r w:rsidRPr="00AC39D6">
        <w:rPr>
          <w:lang w:val="en-US" w:eastAsia="ko-KR"/>
        </w:rPr>
        <w:t>carry</w:t>
      </w:r>
      <w:r w:rsidRPr="00E8640D">
        <w:rPr>
          <w:lang w:val="en-US" w:eastAsia="ko-KR"/>
        </w:rPr>
        <w:t>)</w:t>
      </w:r>
      <w:r w:rsidRPr="005609EF">
        <w:rPr>
          <w:lang w:val="en-US" w:eastAsia="ko-KR"/>
        </w:rPr>
        <w:t>.</w:t>
      </w:r>
      <w:r w:rsidRPr="00E8640D">
        <w:rPr>
          <w:lang w:val="en-US" w:eastAsia="ko-KR"/>
        </w:rPr>
        <w:t xml:space="preserve"> </w:t>
      </w:r>
      <w:r>
        <w:rPr>
          <w:lang w:eastAsia="ko-KR"/>
        </w:rPr>
        <w:t>С</w:t>
      </w:r>
      <w:r w:rsidRPr="00AC39D6">
        <w:rPr>
          <w:lang w:eastAsia="ko-KR"/>
        </w:rPr>
        <w:t>ловообразова</w:t>
      </w:r>
      <w:r>
        <w:rPr>
          <w:lang w:eastAsia="ko-KR"/>
        </w:rPr>
        <w:t>ние</w:t>
      </w:r>
      <w:r w:rsidRPr="00566468">
        <w:rPr>
          <w:lang w:eastAsia="ko-KR"/>
        </w:rPr>
        <w:t xml:space="preserve">: </w:t>
      </w:r>
      <w:r>
        <w:rPr>
          <w:lang w:eastAsia="ko-KR"/>
        </w:rPr>
        <w:t>суффиксы</w:t>
      </w:r>
      <w:r w:rsidRPr="00566468">
        <w:rPr>
          <w:lang w:eastAsia="ko-KR"/>
        </w:rPr>
        <w:t xml:space="preserve"> </w:t>
      </w:r>
      <w:r w:rsidRPr="00566468">
        <w:rPr>
          <w:i/>
          <w:lang w:eastAsia="ko-KR"/>
        </w:rPr>
        <w:t>–</w:t>
      </w:r>
      <w:r w:rsidRPr="005609EF">
        <w:rPr>
          <w:i/>
          <w:lang w:val="en-US" w:eastAsia="ko-KR"/>
        </w:rPr>
        <w:t>ion</w:t>
      </w:r>
      <w:r w:rsidRPr="00566468">
        <w:rPr>
          <w:i/>
          <w:lang w:eastAsia="ko-KR"/>
        </w:rPr>
        <w:t>/-</w:t>
      </w:r>
      <w:r w:rsidRPr="005609EF">
        <w:rPr>
          <w:i/>
          <w:lang w:val="en-US" w:eastAsia="ko-KR"/>
        </w:rPr>
        <w:t>sion</w:t>
      </w:r>
      <w:r w:rsidRPr="00566468">
        <w:rPr>
          <w:i/>
          <w:lang w:eastAsia="ko-KR"/>
        </w:rPr>
        <w:t xml:space="preserve"> -</w:t>
      </w:r>
      <w:r w:rsidRPr="005609EF">
        <w:rPr>
          <w:i/>
          <w:lang w:val="en-US" w:eastAsia="ko-KR"/>
        </w:rPr>
        <w:t>ation</w:t>
      </w:r>
      <w:r w:rsidRPr="00566468">
        <w:rPr>
          <w:lang w:eastAsia="ko-KR"/>
        </w:rPr>
        <w:t xml:space="preserve">. </w:t>
      </w:r>
      <w:r>
        <w:rPr>
          <w:lang w:eastAsia="ko-KR"/>
        </w:rPr>
        <w:t>Фразовый</w:t>
      </w:r>
      <w:r w:rsidRPr="00B50502">
        <w:rPr>
          <w:lang w:val="en-US" w:eastAsia="ko-KR"/>
        </w:rPr>
        <w:t xml:space="preserve"> </w:t>
      </w:r>
      <w:r>
        <w:rPr>
          <w:lang w:eastAsia="ko-KR"/>
        </w:rPr>
        <w:t>гл</w:t>
      </w:r>
      <w:r w:rsidRPr="00B50502">
        <w:rPr>
          <w:lang w:val="en-US" w:eastAsia="ko-KR"/>
        </w:rPr>
        <w:t xml:space="preserve"> </w:t>
      </w:r>
      <w:r w:rsidRPr="00761775">
        <w:rPr>
          <w:i/>
          <w:lang w:val="en-US" w:eastAsia="ko-KR"/>
        </w:rPr>
        <w:t>to</w:t>
      </w:r>
      <w:r w:rsidRPr="00B50502">
        <w:rPr>
          <w:i/>
          <w:lang w:val="en-US" w:eastAsia="ko-KR"/>
        </w:rPr>
        <w:t xml:space="preserve"> </w:t>
      </w:r>
      <w:r w:rsidRPr="00761775">
        <w:rPr>
          <w:i/>
          <w:lang w:val="en-US" w:eastAsia="ko-KR"/>
        </w:rPr>
        <w:t>get</w:t>
      </w:r>
      <w:r w:rsidRPr="00B50502">
        <w:rPr>
          <w:lang w:val="en-US" w:eastAsia="ko-KR"/>
        </w:rPr>
        <w:t>.</w:t>
      </w:r>
    </w:p>
    <w:p w:rsidR="007A428D" w:rsidRPr="00A05BFB" w:rsidRDefault="007A428D" w:rsidP="007A428D">
      <w:pPr>
        <w:pStyle w:val="1"/>
        <w:rPr>
          <w:i/>
          <w:lang w:eastAsia="ko-KR"/>
        </w:rPr>
      </w:pPr>
      <w:r w:rsidRPr="00647B9C">
        <w:rPr>
          <w:rFonts w:eastAsiaTheme="minorEastAsia"/>
        </w:rPr>
        <w:t>Практика</w:t>
      </w:r>
      <w:r w:rsidRPr="00566468">
        <w:rPr>
          <w:rFonts w:eastAsiaTheme="minorEastAsia"/>
        </w:rPr>
        <w:t>:</w:t>
      </w:r>
      <w:r w:rsidRPr="00566468">
        <w:rPr>
          <w:lang w:eastAsia="ko-KR"/>
        </w:rPr>
        <w:t xml:space="preserve"> </w:t>
      </w:r>
      <w:r>
        <w:rPr>
          <w:lang w:eastAsia="ko-KR"/>
        </w:rPr>
        <w:t>Диалог</w:t>
      </w:r>
      <w:r w:rsidRPr="00AC39D6">
        <w:rPr>
          <w:lang w:eastAsia="ko-KR"/>
        </w:rPr>
        <w:t xml:space="preserve"> «В аптеке»</w:t>
      </w:r>
      <w:r>
        <w:rPr>
          <w:lang w:eastAsia="ko-KR"/>
        </w:rPr>
        <w:t xml:space="preserve">. </w:t>
      </w:r>
      <w:r w:rsidRPr="00AC39D6">
        <w:t>Написание письма личного характера</w:t>
      </w:r>
      <w: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>есня</w:t>
      </w:r>
      <w:r w:rsidRPr="003C1ED8">
        <w:rPr>
          <w:lang w:eastAsia="ko-KR"/>
        </w:rPr>
        <w:t xml:space="preserve"> </w:t>
      </w:r>
      <w:r w:rsidRPr="00A05BFB">
        <w:rPr>
          <w:i/>
          <w:lang w:val="en-US" w:eastAsia="ko-KR"/>
        </w:rPr>
        <w:t>Wouldn</w:t>
      </w:r>
      <w:r w:rsidRPr="00A05BFB">
        <w:rPr>
          <w:i/>
          <w:lang w:eastAsia="ko-KR"/>
        </w:rPr>
        <w:t>’</w:t>
      </w:r>
      <w:r w:rsidRPr="00A05BFB">
        <w:rPr>
          <w:i/>
          <w:lang w:val="en-US" w:eastAsia="ko-KR"/>
        </w:rPr>
        <w:t>t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it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be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nice</w:t>
      </w:r>
      <w:r w:rsidRPr="00A05BFB">
        <w:rPr>
          <w:i/>
          <w:lang w:eastAsia="ko-KR"/>
        </w:rPr>
        <w:t>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Pr="00AC39D6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7. </w:t>
      </w:r>
      <w:r w:rsidRPr="00AC39D6">
        <w:rPr>
          <w:rFonts w:cs="Times New Roman"/>
          <w:b/>
          <w:lang w:val="en-US" w:eastAsia="ko-KR"/>
        </w:rPr>
        <w:t>Did</w:t>
      </w:r>
      <w:r w:rsidRPr="00866AD8">
        <w:rPr>
          <w:rFonts w:cs="Times New Roman"/>
          <w:b/>
          <w:lang w:val="en-US"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you</w:t>
      </w:r>
      <w:r w:rsidRPr="00866AD8">
        <w:rPr>
          <w:rFonts w:cs="Times New Roman"/>
          <w:b/>
          <w:lang w:val="en-US"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use</w:t>
      </w:r>
      <w:r w:rsidRPr="00866AD8">
        <w:rPr>
          <w:rFonts w:cs="Times New Roman"/>
          <w:b/>
          <w:lang w:val="en-US"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to</w:t>
      </w:r>
      <w:r w:rsidRPr="00866AD8">
        <w:rPr>
          <w:rFonts w:cs="Times New Roman"/>
          <w:b/>
          <w:lang w:val="en-US"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like</w:t>
      </w:r>
      <w:r w:rsidRPr="00866AD8">
        <w:rPr>
          <w:rFonts w:cs="Times New Roman"/>
          <w:b/>
          <w:lang w:val="en-US"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primary school?</w:t>
      </w:r>
      <w:r w:rsidRPr="00AC39D6">
        <w:rPr>
          <w:rFonts w:cs="Times New Roman"/>
          <w:b/>
          <w:szCs w:val="24"/>
          <w:lang w:val="en-US"/>
        </w:rPr>
        <w:t xml:space="preserve">  </w:t>
      </w:r>
      <w:r w:rsidRPr="00AC39D6">
        <w:rPr>
          <w:rFonts w:cs="Times New Roman"/>
          <w:b/>
          <w:szCs w:val="24"/>
          <w:lang w:eastAsia="ko-KR"/>
        </w:rPr>
        <w:t>Вам нравилось ходить в детский сад в детстве?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53333">
        <w:rPr>
          <w:rFonts w:eastAsiaTheme="minorEastAsia"/>
        </w:rPr>
        <w:t>Грамматика:</w:t>
      </w:r>
      <w:r>
        <w:rPr>
          <w:rFonts w:eastAsiaTheme="minorEastAsia"/>
        </w:rPr>
        <w:t xml:space="preserve"> </w:t>
      </w:r>
      <w:r w:rsidRPr="00AC39D6">
        <w:rPr>
          <w:lang w:eastAsia="ko-KR"/>
        </w:rPr>
        <w:t xml:space="preserve">Настоящее совершенное время </w:t>
      </w:r>
      <w:r w:rsidRPr="00457E77">
        <w:rPr>
          <w:i/>
          <w:lang w:eastAsia="ko-KR"/>
        </w:rPr>
        <w:t>Present Perfect + for/ since</w:t>
      </w:r>
      <w:r w:rsidRPr="00AC39D6">
        <w:rPr>
          <w:lang w:eastAsia="ko-KR"/>
        </w:rPr>
        <w:t xml:space="preserve"> </w:t>
      </w:r>
      <w:r>
        <w:rPr>
          <w:lang w:eastAsia="ko-KR"/>
        </w:rPr>
        <w:t xml:space="preserve">в </w:t>
      </w:r>
      <w:r w:rsidRPr="00AC39D6">
        <w:rPr>
          <w:lang w:eastAsia="ko-KR"/>
        </w:rPr>
        <w:t xml:space="preserve">сравнении с прошедшим простым временем </w:t>
      </w:r>
      <w:r w:rsidRPr="00457E77">
        <w:rPr>
          <w:i/>
          <w:lang w:eastAsia="ko-KR"/>
        </w:rPr>
        <w:t>Past Simple</w:t>
      </w:r>
      <w:r>
        <w:rPr>
          <w:lang w:eastAsia="ko-KR"/>
        </w:rPr>
        <w:t>.</w:t>
      </w:r>
      <w:r w:rsidRPr="00457E77">
        <w:rPr>
          <w:lang w:eastAsia="ko-KR"/>
        </w:rPr>
        <w:t xml:space="preserve"> </w:t>
      </w:r>
      <w:r>
        <w:rPr>
          <w:lang w:eastAsia="ko-KR"/>
        </w:rPr>
        <w:t xml:space="preserve">Оборот </w:t>
      </w:r>
      <w:r w:rsidRPr="00457E77">
        <w:rPr>
          <w:i/>
          <w:lang w:eastAsia="ko-KR"/>
        </w:rPr>
        <w:t>used to</w:t>
      </w:r>
      <w:r>
        <w:rPr>
          <w:lang w:eastAsia="ko-KR"/>
        </w:rPr>
        <w:t xml:space="preserve">. </w:t>
      </w:r>
      <w:r w:rsidRPr="00AC39D6">
        <w:rPr>
          <w:lang w:eastAsia="ko-KR"/>
        </w:rPr>
        <w:t>Пассивный залог (</w:t>
      </w:r>
      <w:r>
        <w:rPr>
          <w:lang w:val="en-US" w:eastAsia="ko-KR"/>
        </w:rPr>
        <w:t>past</w:t>
      </w:r>
      <w:r w:rsidRPr="00457E77">
        <w:rPr>
          <w:lang w:eastAsia="ko-KR"/>
        </w:rPr>
        <w:t>/</w:t>
      </w:r>
      <w:r>
        <w:rPr>
          <w:lang w:val="en-US" w:eastAsia="ko-KR"/>
        </w:rPr>
        <w:t>present</w:t>
      </w:r>
      <w:r w:rsidRPr="00AC39D6">
        <w:rPr>
          <w:lang w:eastAsia="ko-KR"/>
        </w:rPr>
        <w:t>)</w:t>
      </w:r>
      <w:r>
        <w:rPr>
          <w:lang w:eastAsia="ko-KR"/>
        </w:rPr>
        <w:t>.</w:t>
      </w:r>
    </w:p>
    <w:p w:rsidR="007A428D" w:rsidRPr="00730A79" w:rsidRDefault="007A428D" w:rsidP="007A428D">
      <w:pPr>
        <w:pStyle w:val="1"/>
        <w:rPr>
          <w:rFonts w:eastAsia="Batang"/>
          <w:lang w:eastAsia="ko-KR"/>
        </w:rPr>
      </w:pPr>
      <w:r w:rsidRPr="00A53333">
        <w:rPr>
          <w:rFonts w:eastAsiaTheme="minorEastAsia"/>
        </w:rPr>
        <w:t>Лексика:</w:t>
      </w:r>
      <w:r w:rsidRPr="00730A79">
        <w:rPr>
          <w:lang w:eastAsia="ko-KR"/>
        </w:rPr>
        <w:t xml:space="preserve"> </w:t>
      </w:r>
      <w:r>
        <w:rPr>
          <w:lang w:eastAsia="ko-KR"/>
        </w:rPr>
        <w:t>Б</w:t>
      </w:r>
      <w:r w:rsidRPr="00AC39D6">
        <w:rPr>
          <w:lang w:eastAsia="ko-KR"/>
        </w:rPr>
        <w:t>иография</w:t>
      </w:r>
      <w:r>
        <w:rPr>
          <w:lang w:eastAsia="ko-KR"/>
        </w:rPr>
        <w:t>. Ш</w:t>
      </w:r>
      <w:r w:rsidRPr="00AC39D6">
        <w:rPr>
          <w:lang w:eastAsia="ko-KR"/>
        </w:rPr>
        <w:t>кольные</w:t>
      </w:r>
      <w:r w:rsidRPr="00730A79">
        <w:rPr>
          <w:lang w:eastAsia="ko-KR"/>
        </w:rPr>
        <w:t xml:space="preserve"> </w:t>
      </w:r>
      <w:r w:rsidRPr="00AC39D6">
        <w:rPr>
          <w:lang w:eastAsia="ko-KR"/>
        </w:rPr>
        <w:t>предметы</w:t>
      </w:r>
      <w:r>
        <w:rPr>
          <w:lang w:eastAsia="ko-KR"/>
        </w:rPr>
        <w:t>.</w:t>
      </w:r>
      <w:r w:rsidRPr="00730A79">
        <w:rPr>
          <w:lang w:eastAsia="ko-KR"/>
        </w:rPr>
        <w:t xml:space="preserve"> </w:t>
      </w:r>
      <w:r>
        <w:rPr>
          <w:lang w:eastAsia="ko-KR"/>
        </w:rPr>
        <w:t>Синонимы</w:t>
      </w:r>
      <w:r w:rsidRPr="00730A79">
        <w:rPr>
          <w:lang w:eastAsia="ko-KR"/>
        </w:rPr>
        <w:t xml:space="preserve"> </w:t>
      </w:r>
      <w:r w:rsidRPr="00730A79">
        <w:rPr>
          <w:i/>
          <w:lang w:val="en-US" w:eastAsia="ko-KR"/>
        </w:rPr>
        <w:t>to</w:t>
      </w:r>
      <w:r w:rsidRPr="00730A79">
        <w:rPr>
          <w:i/>
          <w:lang w:eastAsia="ko-KR"/>
        </w:rPr>
        <w:t xml:space="preserve"> </w:t>
      </w:r>
      <w:r w:rsidRPr="00730A79">
        <w:rPr>
          <w:i/>
          <w:lang w:val="en-US" w:eastAsia="ko-KR"/>
        </w:rPr>
        <w:t>fear</w:t>
      </w:r>
      <w:r w:rsidRPr="00B50502">
        <w:rPr>
          <w:lang w:eastAsia="ko-KR"/>
        </w:rPr>
        <w:t xml:space="preserve">. </w:t>
      </w:r>
    </w:p>
    <w:p w:rsidR="007A428D" w:rsidRPr="00AC39D6" w:rsidRDefault="007A428D" w:rsidP="007A428D">
      <w:pPr>
        <w:pStyle w:val="1"/>
        <w:rPr>
          <w:rFonts w:eastAsiaTheme="minorEastAsia"/>
          <w:b/>
        </w:rPr>
      </w:pPr>
      <w:r w:rsidRPr="00A53333">
        <w:rPr>
          <w:rFonts w:eastAsiaTheme="minorEastAsia"/>
        </w:rPr>
        <w:t>Практика:</w:t>
      </w:r>
      <w:r w:rsidRPr="00AC39D6">
        <w:rPr>
          <w:lang w:eastAsia="ko-KR"/>
        </w:rPr>
        <w:t xml:space="preserve"> Диалог «На экскурсии»</w:t>
      </w:r>
      <w:r>
        <w:rPr>
          <w:lang w:eastAsia="ko-KR"/>
        </w:rPr>
        <w:t>.</w:t>
      </w:r>
      <w:r w:rsidRPr="00AC39D6">
        <w:t xml:space="preserve"> </w:t>
      </w:r>
      <w:r>
        <w:t>О</w:t>
      </w:r>
      <w:r w:rsidRPr="00AC39D6">
        <w:t>писание архитектурного сооружения, достопримечательности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П</w:t>
      </w:r>
      <w:r w:rsidRPr="00AC39D6">
        <w:rPr>
          <w:lang w:eastAsia="ko-KR"/>
        </w:rPr>
        <w:t xml:space="preserve">есня </w:t>
      </w:r>
      <w:r w:rsidRPr="00A05BFB">
        <w:rPr>
          <w:i/>
          <w:lang w:eastAsia="ko-KR"/>
        </w:rPr>
        <w:t>It’s all over now</w:t>
      </w:r>
      <w:r>
        <w:rPr>
          <w:lang w:eastAsia="ko-KR"/>
        </w:rPr>
        <w:t>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Default="007A428D" w:rsidP="007A428D">
      <w:pPr>
        <w:pStyle w:val="1"/>
      </w:pPr>
      <w:r w:rsidRPr="00AC39D6">
        <w:t>Практика: 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</w:rPr>
      </w:pPr>
      <w:r w:rsidRPr="00AC39D6">
        <w:rPr>
          <w:rFonts w:cs="Times New Roman"/>
          <w:b/>
        </w:rPr>
        <w:t xml:space="preserve">Тема 8. </w:t>
      </w:r>
      <w:r w:rsidRPr="00AC39D6">
        <w:rPr>
          <w:rFonts w:cs="Times New Roman"/>
          <w:b/>
          <w:lang w:val="en-US" w:eastAsia="ko-KR"/>
        </w:rPr>
        <w:t>I</w:t>
      </w:r>
      <w:r w:rsidRPr="00AC39D6">
        <w:rPr>
          <w:rFonts w:cs="Times New Roman"/>
          <w:b/>
          <w:lang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like</w:t>
      </w:r>
      <w:r w:rsidRPr="00AC39D6">
        <w:rPr>
          <w:rFonts w:cs="Times New Roman"/>
          <w:b/>
          <w:lang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dogs</w:t>
      </w:r>
      <w:r w:rsidRPr="00AC39D6">
        <w:rPr>
          <w:rFonts w:cs="Times New Roman"/>
          <w:b/>
          <w:lang w:eastAsia="ko-KR"/>
        </w:rPr>
        <w:t xml:space="preserve">. – </w:t>
      </w:r>
      <w:r w:rsidRPr="00AC39D6">
        <w:rPr>
          <w:rFonts w:cs="Times New Roman"/>
          <w:b/>
          <w:lang w:val="en-US" w:eastAsia="ko-KR"/>
        </w:rPr>
        <w:t>So</w:t>
      </w:r>
      <w:r w:rsidRPr="00AC39D6">
        <w:rPr>
          <w:rFonts w:cs="Times New Roman"/>
          <w:b/>
          <w:lang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do</w:t>
      </w:r>
      <w:r w:rsidRPr="00AC39D6">
        <w:rPr>
          <w:rFonts w:cs="Times New Roman"/>
          <w:b/>
          <w:lang w:eastAsia="ko-KR"/>
        </w:rPr>
        <w:t xml:space="preserve"> </w:t>
      </w:r>
      <w:r w:rsidRPr="00AC39D6">
        <w:rPr>
          <w:rFonts w:cs="Times New Roman"/>
          <w:b/>
          <w:lang w:val="en-US" w:eastAsia="ko-KR"/>
        </w:rPr>
        <w:t>I</w:t>
      </w:r>
      <w:r w:rsidRPr="00AC39D6">
        <w:rPr>
          <w:rFonts w:cs="Times New Roman"/>
          <w:b/>
          <w:lang w:eastAsia="ko-KR"/>
        </w:rPr>
        <w:t>.</w:t>
      </w:r>
      <w:r w:rsidRPr="00AC39D6">
        <w:rPr>
          <w:rFonts w:cs="Times New Roman"/>
          <w:b/>
          <w:szCs w:val="24"/>
        </w:rPr>
        <w:t xml:space="preserve"> </w:t>
      </w:r>
      <w:r w:rsidRPr="00AC39D6">
        <w:rPr>
          <w:rFonts w:cs="Times New Roman"/>
          <w:b/>
          <w:szCs w:val="24"/>
          <w:lang w:eastAsia="ko-KR"/>
        </w:rPr>
        <w:t>Я люблю собак. – И я тоже!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lang w:eastAsia="ko-KR"/>
        </w:rPr>
      </w:pPr>
      <w:r w:rsidRPr="00A53333">
        <w:rPr>
          <w:rFonts w:eastAsiaTheme="minorEastAsia"/>
        </w:rPr>
        <w:t>Грамматика:</w:t>
      </w:r>
      <w:r w:rsidRPr="00AC39D6">
        <w:rPr>
          <w:rFonts w:eastAsiaTheme="minorEastAsia"/>
        </w:rPr>
        <w:t xml:space="preserve"> </w:t>
      </w:r>
      <w:r w:rsidRPr="00AC39D6">
        <w:t xml:space="preserve">Неопределенные местоимения </w:t>
      </w:r>
      <w:r w:rsidRPr="00D90C2B">
        <w:rPr>
          <w:i/>
          <w:lang w:eastAsia="ko-KR"/>
        </w:rPr>
        <w:t>something, anything, nothing</w:t>
      </w:r>
      <w:r w:rsidRPr="00B50502">
        <w:rPr>
          <w:lang w:eastAsia="ko-KR"/>
        </w:rPr>
        <w:t xml:space="preserve">. </w:t>
      </w:r>
      <w:r w:rsidRPr="00AC39D6">
        <w:rPr>
          <w:lang w:eastAsia="ko-KR"/>
        </w:rPr>
        <w:t xml:space="preserve">Выражения </w:t>
      </w:r>
      <w:r w:rsidRPr="009D7F37">
        <w:rPr>
          <w:i/>
          <w:lang w:eastAsia="ko-KR"/>
        </w:rPr>
        <w:t>too, not</w:t>
      </w:r>
      <w:r>
        <w:rPr>
          <w:i/>
          <w:lang w:eastAsia="ko-KR"/>
        </w:rPr>
        <w:t>,</w:t>
      </w:r>
      <w:r w:rsidRPr="009D7F37">
        <w:rPr>
          <w:i/>
          <w:lang w:eastAsia="ko-KR"/>
        </w:rPr>
        <w:t xml:space="preserve"> enough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>
        <w:rPr>
          <w:lang w:eastAsia="ko-KR"/>
        </w:rPr>
        <w:t>Разделяемые/</w:t>
      </w:r>
      <w:r w:rsidRPr="00AC39D6">
        <w:rPr>
          <w:lang w:eastAsia="ko-KR"/>
        </w:rPr>
        <w:t>неразделяемые фразовые гл</w:t>
      </w:r>
      <w:r>
        <w:rPr>
          <w:lang w:eastAsia="ko-KR"/>
        </w:rPr>
        <w:t>.</w:t>
      </w:r>
      <w:r w:rsidRPr="00AC39D6">
        <w:rPr>
          <w:lang w:eastAsia="ko-KR"/>
        </w:rPr>
        <w:t xml:space="preserve"> </w:t>
      </w:r>
      <w:r w:rsidRPr="00BD40FD">
        <w:rPr>
          <w:i/>
          <w:lang w:eastAsia="ko-KR"/>
        </w:rPr>
        <w:t>so/neither + вспом-е гл</w:t>
      </w:r>
      <w:r w:rsidRPr="00AC39D6">
        <w:rPr>
          <w:lang w:eastAsia="ko-KR"/>
        </w:rPr>
        <w:t xml:space="preserve"> </w:t>
      </w:r>
      <w:r>
        <w:rPr>
          <w:lang w:eastAsia="ko-KR"/>
        </w:rPr>
        <w:t>–</w:t>
      </w:r>
      <w:r w:rsidRPr="00AC39D6">
        <w:rPr>
          <w:lang w:eastAsia="ko-KR"/>
        </w:rPr>
        <w:t xml:space="preserve"> для выражения аналогичных мнений, действий</w:t>
      </w:r>
      <w:r>
        <w:rPr>
          <w:lang w:eastAsia="ko-KR"/>
        </w:rPr>
        <w:t>.</w:t>
      </w:r>
    </w:p>
    <w:p w:rsidR="007A428D" w:rsidRPr="00F0613C" w:rsidRDefault="007A428D" w:rsidP="007A428D">
      <w:pPr>
        <w:pStyle w:val="1"/>
        <w:rPr>
          <w:rFonts w:eastAsiaTheme="minorEastAsia"/>
          <w:b/>
        </w:rPr>
      </w:pPr>
      <w:r w:rsidRPr="00A53333">
        <w:rPr>
          <w:rFonts w:eastAsiaTheme="minorEastAsia"/>
        </w:rPr>
        <w:t>Лексика:</w:t>
      </w:r>
      <w:r w:rsidRPr="00BD40FD">
        <w:rPr>
          <w:lang w:eastAsia="ko-KR"/>
        </w:rPr>
        <w:t xml:space="preserve"> </w:t>
      </w:r>
      <w:r>
        <w:rPr>
          <w:lang w:eastAsia="ko-KR"/>
        </w:rPr>
        <w:t>Здоровый</w:t>
      </w:r>
      <w:r w:rsidRPr="00BD40FD">
        <w:rPr>
          <w:lang w:eastAsia="ko-KR"/>
        </w:rPr>
        <w:t xml:space="preserve"> </w:t>
      </w:r>
      <w:r w:rsidRPr="00AC39D6">
        <w:rPr>
          <w:lang w:eastAsia="ko-KR"/>
        </w:rPr>
        <w:t>образ</w:t>
      </w:r>
      <w:r w:rsidRPr="00BD40FD">
        <w:rPr>
          <w:lang w:eastAsia="ko-KR"/>
        </w:rPr>
        <w:t xml:space="preserve"> </w:t>
      </w:r>
      <w:r w:rsidRPr="00AC39D6">
        <w:rPr>
          <w:lang w:eastAsia="ko-KR"/>
        </w:rPr>
        <w:t>жизни</w:t>
      </w:r>
      <w:r w:rsidRPr="00BD40FD">
        <w:rPr>
          <w:i/>
          <w:lang w:eastAsia="ko-KR"/>
        </w:rPr>
        <w:t>.</w:t>
      </w:r>
      <w:r>
        <w:rPr>
          <w:i/>
          <w:lang w:eastAsia="ko-KR"/>
        </w:rPr>
        <w:t xml:space="preserve"> -</w:t>
      </w:r>
      <w:r w:rsidRPr="00BD40FD">
        <w:rPr>
          <w:i/>
          <w:lang w:val="en-US" w:eastAsia="ko-KR"/>
        </w:rPr>
        <w:t>ed</w:t>
      </w:r>
      <w:r>
        <w:rPr>
          <w:i/>
          <w:lang w:eastAsia="ko-KR"/>
        </w:rPr>
        <w:t>/</w:t>
      </w:r>
      <w:r w:rsidRPr="00BD40FD">
        <w:rPr>
          <w:i/>
          <w:lang w:eastAsia="ko-KR"/>
        </w:rPr>
        <w:t>-</w:t>
      </w:r>
      <w:r w:rsidRPr="00BD40FD">
        <w:rPr>
          <w:i/>
          <w:lang w:val="en-US" w:eastAsia="ko-KR"/>
        </w:rPr>
        <w:t>ing</w:t>
      </w:r>
      <w:r w:rsidRPr="00BD40FD">
        <w:rPr>
          <w:lang w:eastAsia="ko-KR"/>
        </w:rPr>
        <w:t xml:space="preserve"> </w:t>
      </w:r>
      <w:r>
        <w:rPr>
          <w:lang w:eastAsia="ko-KR"/>
        </w:rPr>
        <w:t>в прилагательных. Ф</w:t>
      </w:r>
      <w:r w:rsidRPr="00AC39D6">
        <w:rPr>
          <w:lang w:eastAsia="ko-KR"/>
        </w:rPr>
        <w:t>разовые</w:t>
      </w:r>
      <w:r w:rsidRPr="00DE7CE0">
        <w:rPr>
          <w:lang w:eastAsia="ko-KR"/>
        </w:rPr>
        <w:t xml:space="preserve"> </w:t>
      </w:r>
      <w:r w:rsidRPr="00AC39D6">
        <w:rPr>
          <w:lang w:eastAsia="ko-KR"/>
        </w:rPr>
        <w:t>глаголы</w:t>
      </w:r>
      <w:r w:rsidRPr="00DE7CE0">
        <w:rPr>
          <w:lang w:eastAsia="ko-KR"/>
        </w:rPr>
        <w:t>.</w:t>
      </w:r>
      <w:r w:rsidRPr="00DE7CE0">
        <w:rPr>
          <w:rFonts w:eastAsiaTheme="minorEastAsia"/>
          <w:b/>
        </w:rPr>
        <w:t xml:space="preserve"> </w:t>
      </w:r>
      <w:r>
        <w:rPr>
          <w:lang w:eastAsia="ko-KR"/>
        </w:rPr>
        <w:t>Выражения для сравнения</w:t>
      </w:r>
      <w:r w:rsidRPr="00F0613C">
        <w:rPr>
          <w:lang w:eastAsia="ko-KR"/>
        </w:rPr>
        <w:t xml:space="preserve"> </w:t>
      </w:r>
      <w:r w:rsidRPr="00B50502">
        <w:rPr>
          <w:lang w:eastAsia="ko-KR"/>
        </w:rPr>
        <w:t>(</w:t>
      </w:r>
      <w:r w:rsidRPr="00F0613C">
        <w:rPr>
          <w:i/>
          <w:lang w:val="en-US" w:eastAsia="ko-KR"/>
        </w:rPr>
        <w:t>as</w:t>
      </w:r>
      <w:r w:rsidRPr="00F0613C">
        <w:rPr>
          <w:i/>
          <w:lang w:eastAsia="ko-KR"/>
        </w:rPr>
        <w:t xml:space="preserve">, </w:t>
      </w:r>
      <w:r w:rsidRPr="00F0613C">
        <w:rPr>
          <w:i/>
          <w:lang w:val="en-US" w:eastAsia="ko-KR"/>
        </w:rPr>
        <w:t>both</w:t>
      </w:r>
      <w:r w:rsidRPr="00F0613C">
        <w:rPr>
          <w:i/>
          <w:lang w:eastAsia="ko-KR"/>
        </w:rPr>
        <w:t xml:space="preserve">, </w:t>
      </w:r>
      <w:r w:rsidRPr="00F0613C">
        <w:rPr>
          <w:i/>
          <w:lang w:val="en-US" w:eastAsia="ko-KR"/>
        </w:rPr>
        <w:t>like</w:t>
      </w:r>
      <w:r w:rsidRPr="00F0613C">
        <w:rPr>
          <w:i/>
          <w:lang w:eastAsia="ko-KR"/>
        </w:rPr>
        <w:t xml:space="preserve">, </w:t>
      </w:r>
      <w:r w:rsidRPr="00F0613C">
        <w:rPr>
          <w:i/>
          <w:lang w:val="en-US" w:eastAsia="ko-KR"/>
        </w:rPr>
        <w:t>so</w:t>
      </w:r>
      <w:r w:rsidRPr="00F0613C">
        <w:rPr>
          <w:i/>
          <w:lang w:eastAsia="ko-KR"/>
        </w:rPr>
        <w:t xml:space="preserve">, </w:t>
      </w:r>
      <w:r w:rsidRPr="00F0613C">
        <w:rPr>
          <w:i/>
          <w:lang w:val="en-US" w:eastAsia="ko-KR"/>
        </w:rPr>
        <w:t>similar</w:t>
      </w:r>
      <w:r w:rsidRPr="00B50502">
        <w:rPr>
          <w:lang w:eastAsia="ko-KR"/>
        </w:rPr>
        <w:t>).</w:t>
      </w:r>
    </w:p>
    <w:p w:rsidR="007A428D" w:rsidRPr="00F0613C" w:rsidRDefault="007A428D" w:rsidP="007A428D">
      <w:pPr>
        <w:pStyle w:val="1"/>
        <w:rPr>
          <w:rFonts w:eastAsia="Batang"/>
          <w:lang w:eastAsia="ko-KR"/>
        </w:rPr>
      </w:pPr>
      <w:r w:rsidRPr="00A53333">
        <w:rPr>
          <w:rFonts w:eastAsiaTheme="minorEastAsia"/>
        </w:rPr>
        <w:t>Практика:</w:t>
      </w:r>
      <w:r w:rsidRPr="00AC39D6">
        <w:rPr>
          <w:rFonts w:eastAsiaTheme="minorEastAsia"/>
          <w:b/>
        </w:rPr>
        <w:t xml:space="preserve"> </w:t>
      </w:r>
      <w:r w:rsidRPr="00AC39D6">
        <w:rPr>
          <w:lang w:eastAsia="ko-KR"/>
        </w:rPr>
        <w:t>Диалог «Разговор по телефону».</w:t>
      </w:r>
      <w:r w:rsidRPr="00AC39D6">
        <w:t xml:space="preserve"> Написание эссе с элементами анализа</w:t>
      </w:r>
      <w:r>
        <w:t xml:space="preserve">. </w:t>
      </w:r>
      <w:r>
        <w:rPr>
          <w:lang w:eastAsia="ko-KR"/>
        </w:rPr>
        <w:t>Песня</w:t>
      </w:r>
      <w:r w:rsidRPr="00AC39D6">
        <w:rPr>
          <w:lang w:eastAsia="ko-KR"/>
        </w:rPr>
        <w:t xml:space="preserve"> </w:t>
      </w:r>
      <w:r w:rsidRPr="00A05BFB">
        <w:rPr>
          <w:i/>
          <w:lang w:eastAsia="ko-KR"/>
        </w:rPr>
        <w:t>Say a little prayer.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Pr="00AC39D6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 w:rsidRPr="00AC39D6">
        <w:t>Повторение пройденного.</w:t>
      </w:r>
    </w:p>
    <w:p w:rsidR="007A428D" w:rsidRPr="00AC39D6" w:rsidRDefault="007A428D" w:rsidP="007A428D">
      <w:pPr>
        <w:tabs>
          <w:tab w:val="left" w:pos="2241"/>
        </w:tabs>
        <w:rPr>
          <w:rFonts w:cs="Times New Roman"/>
          <w:szCs w:val="24"/>
          <w:lang w:eastAsia="ko-KR"/>
        </w:rPr>
      </w:pPr>
      <w:r w:rsidRPr="00AC39D6">
        <w:rPr>
          <w:rFonts w:cs="Times New Roman"/>
          <w:b/>
        </w:rPr>
        <w:t>Тема</w:t>
      </w:r>
      <w:r w:rsidRPr="00866AD8">
        <w:rPr>
          <w:rFonts w:cs="Times New Roman"/>
          <w:b/>
          <w:lang w:val="en-US"/>
        </w:rPr>
        <w:t xml:space="preserve"> 9. </w:t>
      </w:r>
      <w:r w:rsidRPr="00AC39D6">
        <w:rPr>
          <w:rFonts w:cs="Times New Roman"/>
          <w:b/>
          <w:szCs w:val="24"/>
          <w:lang w:val="en-US"/>
        </w:rPr>
        <w:t>He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said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that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he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loved</w:t>
      </w:r>
      <w:r w:rsidRPr="00866AD8">
        <w:rPr>
          <w:rFonts w:cs="Times New Roman"/>
          <w:b/>
          <w:szCs w:val="24"/>
          <w:lang w:val="en-US"/>
        </w:rPr>
        <w:t xml:space="preserve"> </w:t>
      </w:r>
      <w:r w:rsidRPr="00AC39D6">
        <w:rPr>
          <w:rFonts w:cs="Times New Roman"/>
          <w:b/>
          <w:szCs w:val="24"/>
          <w:lang w:val="en-US"/>
        </w:rPr>
        <w:t>me</w:t>
      </w:r>
      <w:r w:rsidRPr="00866AD8">
        <w:rPr>
          <w:rFonts w:cs="Times New Roman"/>
          <w:b/>
          <w:szCs w:val="24"/>
          <w:lang w:val="en-US" w:eastAsia="ko-KR"/>
        </w:rPr>
        <w:t xml:space="preserve">. </w:t>
      </w:r>
      <w:r w:rsidRPr="00AC39D6">
        <w:rPr>
          <w:rFonts w:cs="Times New Roman"/>
          <w:b/>
          <w:szCs w:val="24"/>
          <w:lang w:eastAsia="ko-KR"/>
        </w:rPr>
        <w:t>Он сказал, что любит меня</w:t>
      </w:r>
    </w:p>
    <w:p w:rsidR="007A428D" w:rsidRDefault="007A428D" w:rsidP="007A428D">
      <w:pPr>
        <w:pStyle w:val="1"/>
      </w:pPr>
      <w:r w:rsidRPr="00AC39D6">
        <w:t>Проверка домашнего задания.</w:t>
      </w:r>
    </w:p>
    <w:p w:rsidR="007A428D" w:rsidRPr="00AC39D6" w:rsidRDefault="007A428D" w:rsidP="007A428D">
      <w:pPr>
        <w:pStyle w:val="1"/>
        <w:rPr>
          <w:rFonts w:eastAsiaTheme="minorEastAsia"/>
          <w:b/>
        </w:rPr>
      </w:pPr>
      <w:r w:rsidRPr="00A53333">
        <w:rPr>
          <w:rFonts w:eastAsiaTheme="minorEastAsia"/>
        </w:rPr>
        <w:t>Грамматика:</w:t>
      </w:r>
      <w:r w:rsidRPr="00AC39D6">
        <w:rPr>
          <w:rFonts w:eastAsiaTheme="minorEastAsia"/>
        </w:rPr>
        <w:t xml:space="preserve"> </w:t>
      </w:r>
      <w:r w:rsidRPr="00AC39D6">
        <w:rPr>
          <w:lang w:eastAsia="ko-KR"/>
        </w:rPr>
        <w:t xml:space="preserve">Прошедшее совершенное время </w:t>
      </w:r>
      <w:r w:rsidRPr="006B7A3E">
        <w:rPr>
          <w:i/>
          <w:lang w:eastAsia="ko-KR"/>
        </w:rPr>
        <w:t>Past Perfect</w:t>
      </w:r>
      <w:r>
        <w:rPr>
          <w:lang w:eastAsia="ko-KR"/>
        </w:rPr>
        <w:t xml:space="preserve">. </w:t>
      </w:r>
      <w:r w:rsidRPr="00AC39D6">
        <w:rPr>
          <w:lang w:eastAsia="ko-KR"/>
        </w:rPr>
        <w:t>Косвенная речь</w:t>
      </w:r>
      <w:r>
        <w:rPr>
          <w:lang w:eastAsia="ko-KR"/>
        </w:rPr>
        <w:t>.</w:t>
      </w:r>
      <w:r w:rsidRPr="00AC39D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</w:t>
      </w:r>
      <w:r w:rsidRPr="00047105">
        <w:rPr>
          <w:rFonts w:eastAsiaTheme="minorEastAsia"/>
        </w:rPr>
        <w:t>Повторение грамматического материала.</w:t>
      </w:r>
    </w:p>
    <w:p w:rsidR="007A428D" w:rsidRPr="006B7A3E" w:rsidRDefault="007A428D" w:rsidP="007A428D">
      <w:pPr>
        <w:pStyle w:val="1"/>
        <w:rPr>
          <w:rFonts w:eastAsiaTheme="minorEastAsia"/>
          <w:b/>
          <w:lang w:val="en-US"/>
        </w:rPr>
      </w:pPr>
      <w:r w:rsidRPr="00A53333">
        <w:rPr>
          <w:rFonts w:eastAsiaTheme="minorEastAsia"/>
        </w:rPr>
        <w:t>Лексика</w:t>
      </w:r>
      <w:r w:rsidRPr="00A53333">
        <w:rPr>
          <w:rFonts w:eastAsiaTheme="minorEastAsia"/>
          <w:lang w:val="en-US"/>
        </w:rPr>
        <w:t>:</w:t>
      </w:r>
      <w:r w:rsidRPr="006B7A3E">
        <w:rPr>
          <w:lang w:val="en-US" w:eastAsia="ko-KR"/>
        </w:rPr>
        <w:t xml:space="preserve"> </w:t>
      </w:r>
      <w:r>
        <w:rPr>
          <w:lang w:eastAsia="ko-KR"/>
        </w:rPr>
        <w:t>Н</w:t>
      </w:r>
      <w:r w:rsidRPr="00AC39D6">
        <w:rPr>
          <w:lang w:eastAsia="ko-KR"/>
        </w:rPr>
        <w:t>аречия</w:t>
      </w:r>
      <w:r w:rsidRPr="006B7A3E">
        <w:rPr>
          <w:lang w:val="en-US" w:eastAsia="ko-KR"/>
        </w:rPr>
        <w:t xml:space="preserve"> suddenly, immediately, etc. </w:t>
      </w:r>
      <w:r>
        <w:rPr>
          <w:lang w:eastAsia="ko-KR"/>
        </w:rPr>
        <w:t>Г</w:t>
      </w:r>
      <w:r w:rsidRPr="00AC39D6">
        <w:rPr>
          <w:lang w:eastAsia="ko-KR"/>
        </w:rPr>
        <w:t>лагол</w:t>
      </w:r>
      <w:r>
        <w:rPr>
          <w:lang w:eastAsia="ko-KR"/>
        </w:rPr>
        <w:t>ы</w:t>
      </w:r>
      <w:r w:rsidRPr="006B7A3E">
        <w:rPr>
          <w:lang w:val="en-US" w:eastAsia="ko-KR"/>
        </w:rPr>
        <w:t xml:space="preserve"> «</w:t>
      </w:r>
      <w:r>
        <w:rPr>
          <w:lang w:eastAsia="ko-KR"/>
        </w:rPr>
        <w:t>говорения</w:t>
      </w:r>
      <w:r w:rsidRPr="006B7A3E">
        <w:rPr>
          <w:lang w:val="en-US" w:eastAsia="ko-KR"/>
        </w:rPr>
        <w:t xml:space="preserve">» say, tell, ask, </w:t>
      </w:r>
      <w:r>
        <w:rPr>
          <w:lang w:val="en-US" w:eastAsia="ko-KR"/>
        </w:rPr>
        <w:t>talk</w:t>
      </w:r>
      <w:r w:rsidRPr="00047105">
        <w:rPr>
          <w:lang w:val="en-US" w:eastAsia="ko-KR"/>
        </w:rPr>
        <w:t xml:space="preserve">. </w:t>
      </w:r>
      <w:r>
        <w:rPr>
          <w:lang w:eastAsia="ko-KR"/>
        </w:rPr>
        <w:t>Повторение лексического материала.</w:t>
      </w:r>
    </w:p>
    <w:p w:rsidR="007A428D" w:rsidRPr="001F5518" w:rsidRDefault="007A428D" w:rsidP="007A428D">
      <w:pPr>
        <w:pStyle w:val="1"/>
        <w:rPr>
          <w:rFonts w:eastAsiaTheme="minorEastAsia"/>
          <w:b/>
        </w:rPr>
      </w:pPr>
      <w:r w:rsidRPr="00A53333">
        <w:rPr>
          <w:rFonts w:eastAsiaTheme="minorEastAsia"/>
        </w:rPr>
        <w:t>Практика:</w:t>
      </w:r>
      <w:r w:rsidRPr="00AC39D6">
        <w:rPr>
          <w:lang w:eastAsia="ko-KR"/>
        </w:rPr>
        <w:t xml:space="preserve"> Обобщение знаний. </w:t>
      </w:r>
      <w:r>
        <w:rPr>
          <w:lang w:eastAsia="ko-KR"/>
        </w:rPr>
        <w:t>П</w:t>
      </w:r>
      <w:r w:rsidRPr="00AC39D6">
        <w:rPr>
          <w:lang w:eastAsia="ko-KR"/>
        </w:rPr>
        <w:t>есня</w:t>
      </w:r>
      <w:r w:rsidRPr="001F5518">
        <w:rPr>
          <w:lang w:eastAsia="ko-KR"/>
        </w:rPr>
        <w:t xml:space="preserve"> </w:t>
      </w:r>
      <w:r w:rsidRPr="00A05BFB">
        <w:rPr>
          <w:i/>
          <w:lang w:val="en-US" w:eastAsia="ko-KR"/>
        </w:rPr>
        <w:t>Then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he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kissed</w:t>
      </w:r>
      <w:r w:rsidRPr="00A05BFB">
        <w:rPr>
          <w:i/>
          <w:lang w:eastAsia="ko-KR"/>
        </w:rPr>
        <w:t xml:space="preserve"> </w:t>
      </w:r>
      <w:r w:rsidRPr="00A05BFB">
        <w:rPr>
          <w:i/>
          <w:lang w:val="en-US" w:eastAsia="ko-KR"/>
        </w:rPr>
        <w:t>me</w:t>
      </w:r>
      <w:r w:rsidRPr="001F5518">
        <w:rPr>
          <w:lang w:eastAsia="ko-KR"/>
        </w:rPr>
        <w:t>.</w:t>
      </w:r>
    </w:p>
    <w:p w:rsidR="007A428D" w:rsidRPr="00AC39D6" w:rsidRDefault="007A428D" w:rsidP="007A428D">
      <w:pPr>
        <w:pStyle w:val="1"/>
      </w:pPr>
      <w:r>
        <w:t>Аудирование.</w:t>
      </w:r>
    </w:p>
    <w:p w:rsidR="007A428D" w:rsidRDefault="007A428D" w:rsidP="007A428D">
      <w:pPr>
        <w:pStyle w:val="1"/>
      </w:pPr>
      <w:r w:rsidRPr="00AC39D6">
        <w:t>Смарт-игры на отработку и закрепление пройденного материала.</w:t>
      </w:r>
    </w:p>
    <w:p w:rsidR="007A428D" w:rsidRPr="00AC39D6" w:rsidRDefault="007A428D" w:rsidP="007A428D">
      <w:pPr>
        <w:pStyle w:val="1"/>
      </w:pPr>
      <w:r>
        <w:lastRenderedPageBreak/>
        <w:t>Повторение пройденного.</w:t>
      </w:r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25" w:name="_Toc5172761"/>
      <w:r w:rsidRPr="00AC39D6">
        <w:t>Календарный график</w:t>
      </w:r>
      <w:bookmarkEnd w:id="25"/>
    </w:p>
    <w:tbl>
      <w:tblPr>
        <w:tblStyle w:val="5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7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A428D" w:rsidRPr="00B50502" w:rsidTr="00C474DD">
        <w:tc>
          <w:tcPr>
            <w:tcW w:w="551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47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Название темы /</w:t>
            </w:r>
          </w:p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18</w:t>
            </w: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Кто есть кто?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Мгновение в прошлом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Я всегда буду любить тебя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Ты уже убрал в своей комнате?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Вы должны посещать все занятия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</w:tr>
      <w:tr w:rsidR="007A428D" w:rsidRPr="00B50502" w:rsidTr="00C474DD">
        <w:tc>
          <w:tcPr>
            <w:tcW w:w="551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47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Название темы /</w:t>
            </w:r>
          </w:p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50502">
              <w:rPr>
                <w:b/>
                <w:sz w:val="20"/>
                <w:szCs w:val="20"/>
              </w:rPr>
              <w:t>36</w:t>
            </w: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Вы должны посещать все занятия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6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Если несчастье может произойти – оно случится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Вам нравилось ходить в детский сад в детстве?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Я люблю собак. – И я тоже!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9</w:t>
            </w: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  <w:lang w:eastAsia="ko-KR"/>
              </w:rPr>
              <w:t>Он сказал, что любит меня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2</w:t>
            </w: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  <w:lang w:eastAsia="ko-KR"/>
              </w:rPr>
            </w:pPr>
            <w:r w:rsidRPr="00B50502">
              <w:rPr>
                <w:sz w:val="20"/>
                <w:szCs w:val="20"/>
                <w:lang w:eastAsia="ko-KR"/>
              </w:rPr>
              <w:t>Зачет</w:t>
            </w:r>
          </w:p>
        </w:tc>
        <w:tc>
          <w:tcPr>
            <w:tcW w:w="368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2</w:t>
            </w:r>
          </w:p>
        </w:tc>
      </w:tr>
      <w:tr w:rsidR="007A428D" w:rsidRPr="00B50502" w:rsidTr="00C474DD">
        <w:tc>
          <w:tcPr>
            <w:tcW w:w="551" w:type="dxa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7A428D" w:rsidRPr="00B50502" w:rsidRDefault="007A428D" w:rsidP="00C474DD">
            <w:pPr>
              <w:pStyle w:val="af"/>
              <w:rPr>
                <w:sz w:val="20"/>
                <w:szCs w:val="20"/>
                <w:lang w:eastAsia="ko-KR"/>
              </w:rPr>
            </w:pPr>
            <w:r w:rsidRPr="00B50502">
              <w:rPr>
                <w:sz w:val="20"/>
                <w:szCs w:val="20"/>
                <w:lang w:eastAsia="ko-KR"/>
              </w:rPr>
              <w:t>Итого</w:t>
            </w:r>
          </w:p>
        </w:tc>
        <w:tc>
          <w:tcPr>
            <w:tcW w:w="6641" w:type="dxa"/>
            <w:gridSpan w:val="18"/>
            <w:vAlign w:val="center"/>
          </w:tcPr>
          <w:p w:rsidR="007A428D" w:rsidRPr="00B50502" w:rsidRDefault="007A428D" w:rsidP="00C474DD">
            <w:pPr>
              <w:pStyle w:val="af"/>
              <w:jc w:val="center"/>
              <w:rPr>
                <w:sz w:val="20"/>
                <w:szCs w:val="20"/>
              </w:rPr>
            </w:pPr>
            <w:r w:rsidRPr="00B50502">
              <w:rPr>
                <w:sz w:val="20"/>
                <w:szCs w:val="20"/>
              </w:rPr>
              <w:t>144</w:t>
            </w:r>
          </w:p>
        </w:tc>
      </w:tr>
    </w:tbl>
    <w:p w:rsidR="007A428D" w:rsidRPr="00AC39D6" w:rsidRDefault="007A428D" w:rsidP="007A428D">
      <w:pPr>
        <w:ind w:firstLine="0"/>
        <w:jc w:val="center"/>
        <w:rPr>
          <w:rFonts w:cs="Times New Roman"/>
          <w:lang w:eastAsia="ar-SA"/>
        </w:rPr>
      </w:pPr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lang w:eastAsia="ar-SA"/>
        </w:rPr>
        <w:br w:type="page"/>
      </w:r>
    </w:p>
    <w:p w:rsidR="007A428D" w:rsidRPr="00AC39D6" w:rsidRDefault="007A428D" w:rsidP="007A428D">
      <w:pPr>
        <w:pStyle w:val="ad"/>
        <w:keepNext/>
        <w:keepLines/>
        <w:numPr>
          <w:ilvl w:val="1"/>
          <w:numId w:val="9"/>
        </w:numPr>
        <w:spacing w:before="360" w:after="160" w:line="240" w:lineRule="auto"/>
        <w:jc w:val="center"/>
        <w:outlineLvl w:val="0"/>
        <w:rPr>
          <w:rFonts w:ascii="Times New Roman" w:eastAsiaTheme="majorEastAsia" w:hAnsi="Times New Roman"/>
          <w:b/>
          <w:vanish/>
          <w:sz w:val="24"/>
          <w:szCs w:val="32"/>
          <w:lang w:eastAsia="ar-SA"/>
        </w:rPr>
      </w:pPr>
      <w:bookmarkStart w:id="26" w:name="_Toc531532532"/>
      <w:bookmarkStart w:id="27" w:name="_Toc531532582"/>
      <w:bookmarkStart w:id="28" w:name="_Toc4274017"/>
      <w:bookmarkStart w:id="29" w:name="_Toc5172762"/>
      <w:bookmarkEnd w:id="26"/>
      <w:bookmarkEnd w:id="27"/>
      <w:bookmarkEnd w:id="28"/>
      <w:bookmarkEnd w:id="29"/>
    </w:p>
    <w:p w:rsidR="007A428D" w:rsidRDefault="007A428D" w:rsidP="007A428D">
      <w:pPr>
        <w:pStyle w:val="a"/>
      </w:pPr>
      <w:bookmarkStart w:id="30" w:name="_Toc5172763"/>
      <w:r>
        <w:t>Приложения</w:t>
      </w:r>
      <w:bookmarkEnd w:id="30"/>
    </w:p>
    <w:p w:rsidR="007A428D" w:rsidRPr="00AC39D6" w:rsidRDefault="007A428D" w:rsidP="007A428D">
      <w:pPr>
        <w:pStyle w:val="a"/>
        <w:numPr>
          <w:ilvl w:val="1"/>
          <w:numId w:val="1"/>
        </w:numPr>
      </w:pPr>
      <w:bookmarkStart w:id="31" w:name="_Toc5172764"/>
      <w:r w:rsidRPr="00AC39D6">
        <w:t>Учебно-методическое и материально-техническое обеспечение программы</w:t>
      </w:r>
      <w:bookmarkEnd w:id="31"/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lang w:eastAsia="ar-SA"/>
        </w:rPr>
        <w:t>С целью достижения качественны</w:t>
      </w:r>
      <w:r>
        <w:rPr>
          <w:rFonts w:cs="Times New Roman"/>
          <w:lang w:eastAsia="ar-SA"/>
        </w:rPr>
        <w:t xml:space="preserve">х результатов необходимо, чтобы </w:t>
      </w:r>
      <w:r w:rsidRPr="00AC39D6">
        <w:rPr>
          <w:rFonts w:cs="Times New Roman"/>
          <w:lang w:eastAsia="ar-SA"/>
        </w:rPr>
        <w:t>учебно-воспитательный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учащегося.</w:t>
      </w:r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b/>
          <w:lang w:eastAsia="ar-SA"/>
        </w:rPr>
        <w:t>К</w:t>
      </w:r>
      <w:r w:rsidRPr="00AC39D6">
        <w:rPr>
          <w:rFonts w:cs="Times New Roman"/>
          <w:lang w:eastAsia="ar-SA"/>
        </w:rPr>
        <w:t xml:space="preserve"> – комплект</w:t>
      </w:r>
    </w:p>
    <w:p w:rsidR="007A428D" w:rsidRPr="00AC39D6" w:rsidRDefault="007A428D" w:rsidP="007A428D">
      <w:pPr>
        <w:rPr>
          <w:rFonts w:cs="Times New Roman"/>
          <w:lang w:eastAsia="ar-SA"/>
        </w:rPr>
      </w:pPr>
      <w:r w:rsidRPr="00AC39D6">
        <w:rPr>
          <w:rFonts w:cs="Times New Roman"/>
          <w:b/>
          <w:lang w:eastAsia="ar-SA"/>
        </w:rPr>
        <w:t>Д</w:t>
      </w:r>
      <w:r w:rsidRPr="00AC39D6">
        <w:rPr>
          <w:rFonts w:cs="Times New Roman"/>
          <w:lang w:eastAsia="ar-SA"/>
        </w:rPr>
        <w:t xml:space="preserve"> – демонстрационный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608"/>
        <w:gridCol w:w="1054"/>
        <w:gridCol w:w="2109"/>
      </w:tblGrid>
      <w:tr w:rsidR="007A428D" w:rsidRPr="00AC39D6" w:rsidTr="00C474DD">
        <w:tc>
          <w:tcPr>
            <w:tcW w:w="817" w:type="dxa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№</w:t>
            </w:r>
          </w:p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п/п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Кол-во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Примечания</w:t>
            </w:r>
          </w:p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</w:p>
        </w:tc>
      </w:tr>
      <w:tr w:rsidR="007A428D" w:rsidRPr="00AC39D6" w:rsidTr="00C474DD">
        <w:tc>
          <w:tcPr>
            <w:tcW w:w="9072" w:type="dxa"/>
            <w:gridSpan w:val="4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Технические средства обучения и оборудование кабинета</w:t>
            </w:r>
          </w:p>
        </w:tc>
      </w:tr>
      <w:tr w:rsidR="007A428D" w:rsidRPr="00AC39D6" w:rsidTr="00C474DD">
        <w:trPr>
          <w:trHeight w:val="2052"/>
        </w:trPr>
        <w:tc>
          <w:tcPr>
            <w:tcW w:w="817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1</w:t>
            </w:r>
          </w:p>
        </w:tc>
        <w:tc>
          <w:tcPr>
            <w:tcW w:w="5278" w:type="dxa"/>
            <w:shd w:val="clear" w:color="auto" w:fill="auto"/>
          </w:tcPr>
          <w:p w:rsidR="007A428D" w:rsidRPr="00AC39D6" w:rsidRDefault="007A428D" w:rsidP="00C474DD">
            <w:pPr>
              <w:pStyle w:val="af"/>
            </w:pPr>
            <w:r w:rsidRPr="00AC39D6">
              <w:t>Классная доска с набором приспособлений для крепления таблиц, постеров и картинок</w:t>
            </w: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  <w:r w:rsidRPr="00AC39D6">
              <w:t>Стол учительский.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Стулья с пюпитром.</w:t>
            </w:r>
          </w:p>
        </w:tc>
        <w:tc>
          <w:tcPr>
            <w:tcW w:w="992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1</w:t>
            </w:r>
          </w:p>
          <w:p w:rsidR="007A428D" w:rsidRPr="00AC39D6" w:rsidRDefault="007A428D" w:rsidP="00C474DD">
            <w:pPr>
              <w:pStyle w:val="af"/>
              <w:jc w:val="center"/>
            </w:pPr>
          </w:p>
          <w:p w:rsidR="007A428D" w:rsidRPr="00AC39D6" w:rsidRDefault="007A428D" w:rsidP="00C474DD">
            <w:pPr>
              <w:pStyle w:val="af"/>
              <w:jc w:val="center"/>
            </w:pP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1</w:t>
            </w: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6</w:t>
            </w:r>
          </w:p>
          <w:p w:rsidR="007A428D" w:rsidRPr="00AC39D6" w:rsidRDefault="007A428D" w:rsidP="00C474DD">
            <w:pPr>
              <w:pStyle w:val="af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  <w:p w:rsidR="007A428D" w:rsidRPr="00AC39D6" w:rsidRDefault="007A428D" w:rsidP="00C474DD">
            <w:pPr>
              <w:pStyle w:val="af"/>
            </w:pPr>
          </w:p>
        </w:tc>
      </w:tr>
      <w:tr w:rsidR="007A428D" w:rsidRPr="00AC39D6" w:rsidTr="00C474DD">
        <w:tc>
          <w:tcPr>
            <w:tcW w:w="9072" w:type="dxa"/>
            <w:gridSpan w:val="4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Игры и игрушки</w:t>
            </w:r>
          </w:p>
        </w:tc>
      </w:tr>
      <w:tr w:rsidR="007A428D" w:rsidRPr="00AC39D6" w:rsidTr="00C474DD">
        <w:tc>
          <w:tcPr>
            <w:tcW w:w="817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2</w:t>
            </w:r>
          </w:p>
        </w:tc>
        <w:tc>
          <w:tcPr>
            <w:tcW w:w="5278" w:type="dxa"/>
            <w:shd w:val="clear" w:color="auto" w:fill="FFFFFF"/>
          </w:tcPr>
          <w:p w:rsidR="007A428D" w:rsidRPr="00AC39D6" w:rsidRDefault="007A428D" w:rsidP="00C474DD">
            <w:pPr>
              <w:pStyle w:val="af"/>
            </w:pPr>
            <w:r w:rsidRPr="00AC39D6">
              <w:t>Настольные игры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Флеш-карты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Смарт-игры</w:t>
            </w:r>
          </w:p>
          <w:p w:rsidR="007A428D" w:rsidRPr="00AC39D6" w:rsidRDefault="007A428D" w:rsidP="00C474DD">
            <w:pPr>
              <w:pStyle w:val="af"/>
            </w:pPr>
          </w:p>
        </w:tc>
        <w:tc>
          <w:tcPr>
            <w:tcW w:w="992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К</w:t>
            </w:r>
          </w:p>
        </w:tc>
        <w:tc>
          <w:tcPr>
            <w:tcW w:w="1985" w:type="dxa"/>
            <w:shd w:val="clear" w:color="auto" w:fill="auto"/>
          </w:tcPr>
          <w:p w:rsidR="007A428D" w:rsidRPr="00AC39D6" w:rsidRDefault="007A428D" w:rsidP="00C474DD">
            <w:pPr>
              <w:pStyle w:val="af"/>
            </w:pPr>
          </w:p>
        </w:tc>
      </w:tr>
    </w:tbl>
    <w:p w:rsidR="007A428D" w:rsidRPr="00AC39D6" w:rsidRDefault="007A428D" w:rsidP="007A428D">
      <w:pPr>
        <w:ind w:firstLine="0"/>
        <w:rPr>
          <w:rFonts w:cs="Times New Roman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868"/>
        <w:gridCol w:w="903"/>
      </w:tblGrid>
      <w:tr w:rsidR="007A428D" w:rsidRPr="00AC39D6" w:rsidTr="00C474DD">
        <w:trPr>
          <w:trHeight w:val="523"/>
        </w:trPr>
        <w:tc>
          <w:tcPr>
            <w:tcW w:w="868" w:type="dxa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№ п/п</w:t>
            </w:r>
          </w:p>
        </w:tc>
        <w:tc>
          <w:tcPr>
            <w:tcW w:w="8771" w:type="dxa"/>
            <w:gridSpan w:val="2"/>
            <w:shd w:val="clear" w:color="auto" w:fill="auto"/>
            <w:vAlign w:val="center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Наименования объектов и средств учебно-методического обеспечения</w:t>
            </w:r>
          </w:p>
        </w:tc>
      </w:tr>
      <w:tr w:rsidR="007A428D" w:rsidRPr="00AC39D6" w:rsidTr="00C474DD">
        <w:tc>
          <w:tcPr>
            <w:tcW w:w="9639" w:type="dxa"/>
            <w:gridSpan w:val="3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Учебно-методические пособия (печатные издания)</w:t>
            </w:r>
          </w:p>
        </w:tc>
      </w:tr>
      <w:tr w:rsidR="007A428D" w:rsidRPr="00AC39D6" w:rsidTr="00C474DD">
        <w:tc>
          <w:tcPr>
            <w:tcW w:w="868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1</w:t>
            </w:r>
          </w:p>
        </w:tc>
        <w:tc>
          <w:tcPr>
            <w:tcW w:w="8771" w:type="dxa"/>
            <w:gridSpan w:val="2"/>
            <w:shd w:val="clear" w:color="auto" w:fill="FFFFFF"/>
          </w:tcPr>
          <w:p w:rsidR="007A428D" w:rsidRPr="00AC39D6" w:rsidRDefault="007A428D" w:rsidP="00C474DD">
            <w:pPr>
              <w:pStyle w:val="af"/>
              <w:rPr>
                <w:lang w:val="en-US"/>
              </w:rPr>
            </w:pPr>
            <w:r w:rsidRPr="00AC39D6">
              <w:rPr>
                <w:lang w:val="en-US"/>
              </w:rPr>
              <w:t>New English File Course (</w:t>
            </w:r>
            <w:r w:rsidRPr="00AC39D6">
              <w:t>уровни</w:t>
            </w:r>
            <w:r w:rsidRPr="00AC39D6">
              <w:rPr>
                <w:lang w:val="en-US"/>
              </w:rPr>
              <w:t xml:space="preserve"> Elementary, Pre-intermediate) </w:t>
            </w:r>
            <w:r w:rsidRPr="00AC39D6">
              <w:t>авторы</w:t>
            </w:r>
            <w:r w:rsidRPr="00AC39D6">
              <w:rPr>
                <w:lang w:val="en-US"/>
              </w:rPr>
              <w:t xml:space="preserve"> Clive Oxenden, Christina Latham-Koenig, and Paul Seligson </w:t>
            </w:r>
            <w:r w:rsidRPr="00AC39D6">
              <w:t>издательства</w:t>
            </w:r>
            <w:r w:rsidRPr="00AC39D6">
              <w:rPr>
                <w:lang w:val="en-US"/>
              </w:rPr>
              <w:t xml:space="preserve"> Oxford University Press, </w:t>
            </w:r>
            <w:r w:rsidRPr="00AC39D6">
              <w:t>включающее</w:t>
            </w:r>
            <w:r w:rsidRPr="00AC39D6">
              <w:rPr>
                <w:lang w:val="en-US"/>
              </w:rPr>
              <w:t>: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- учебник;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- рабочую тетрадь;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- книгу для учителя;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- аудио записи;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- видео.</w:t>
            </w:r>
          </w:p>
        </w:tc>
      </w:tr>
      <w:tr w:rsidR="007A428D" w:rsidRPr="00AC39D6" w:rsidTr="00C474DD">
        <w:trPr>
          <w:trHeight w:val="183"/>
        </w:trPr>
        <w:tc>
          <w:tcPr>
            <w:tcW w:w="9639" w:type="dxa"/>
            <w:gridSpan w:val="3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  <w:rPr>
                <w:b/>
              </w:rPr>
            </w:pPr>
            <w:r w:rsidRPr="00AC39D6">
              <w:rPr>
                <w:b/>
              </w:rPr>
              <w:t>Наглядно-демонстрационный материал</w:t>
            </w:r>
          </w:p>
        </w:tc>
      </w:tr>
      <w:tr w:rsidR="007A428D" w:rsidRPr="00AC39D6" w:rsidTr="00C474DD">
        <w:tc>
          <w:tcPr>
            <w:tcW w:w="868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t>2</w:t>
            </w:r>
          </w:p>
        </w:tc>
        <w:tc>
          <w:tcPr>
            <w:tcW w:w="7868" w:type="dxa"/>
            <w:shd w:val="clear" w:color="auto" w:fill="auto"/>
          </w:tcPr>
          <w:p w:rsidR="007A428D" w:rsidRPr="00AC39D6" w:rsidRDefault="007A428D" w:rsidP="00C474DD">
            <w:pPr>
              <w:pStyle w:val="af"/>
            </w:pPr>
            <w:r w:rsidRPr="00AC39D6">
              <w:t>Алфавит (настенная таблица)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Касса букв и буквосочетаний (по возможности)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Транскрипционные знаки (таблица или карточки)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Грамматические таблицы к основным разделам грамматического материала, содержащегося в стандарте образования по иностранному языку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Наборы тематических картинок в соответствии с тематикой, определенной в стандарте образования по иностранному языку</w:t>
            </w:r>
          </w:p>
          <w:p w:rsidR="007A428D" w:rsidRPr="00AC39D6" w:rsidRDefault="007A428D" w:rsidP="00C474DD">
            <w:pPr>
              <w:pStyle w:val="af"/>
            </w:pPr>
            <w:r w:rsidRPr="00AC39D6">
              <w:t>Ситуационные плакаты (магнитные или иные) с раздаточным материалом по темам</w:t>
            </w:r>
          </w:p>
          <w:p w:rsidR="007A428D" w:rsidRPr="00AC39D6" w:rsidRDefault="007A428D" w:rsidP="00C474DD">
            <w:pPr>
              <w:pStyle w:val="af"/>
            </w:pPr>
            <w:r w:rsidRPr="00AC39D6">
              <w:lastRenderedPageBreak/>
              <w:t>Географические карты стран изучаемого языка.</w:t>
            </w:r>
          </w:p>
          <w:p w:rsidR="007A428D" w:rsidRPr="00AC39D6" w:rsidRDefault="007A428D" w:rsidP="00C474DD">
            <w:pPr>
              <w:pStyle w:val="af"/>
            </w:pPr>
          </w:p>
        </w:tc>
        <w:tc>
          <w:tcPr>
            <w:tcW w:w="903" w:type="dxa"/>
            <w:shd w:val="clear" w:color="auto" w:fill="auto"/>
          </w:tcPr>
          <w:p w:rsidR="007A428D" w:rsidRPr="00AC39D6" w:rsidRDefault="007A428D" w:rsidP="00C474DD">
            <w:pPr>
              <w:pStyle w:val="af"/>
              <w:jc w:val="center"/>
            </w:pPr>
            <w:r w:rsidRPr="00AC39D6">
              <w:lastRenderedPageBreak/>
              <w:t>Д</w:t>
            </w: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К</w:t>
            </w: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Д / К</w:t>
            </w: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Д</w:t>
            </w:r>
          </w:p>
          <w:p w:rsidR="007A428D" w:rsidRPr="00AC39D6" w:rsidRDefault="007A428D" w:rsidP="00C474DD">
            <w:pPr>
              <w:pStyle w:val="af"/>
              <w:jc w:val="center"/>
            </w:pP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Д</w:t>
            </w:r>
          </w:p>
          <w:p w:rsidR="007A428D" w:rsidRPr="00AC39D6" w:rsidRDefault="007A428D" w:rsidP="00C474DD">
            <w:pPr>
              <w:pStyle w:val="af"/>
              <w:jc w:val="center"/>
            </w:pP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t>Д</w:t>
            </w:r>
          </w:p>
          <w:p w:rsidR="007A428D" w:rsidRPr="00AC39D6" w:rsidRDefault="007A428D" w:rsidP="00C474DD">
            <w:pPr>
              <w:pStyle w:val="af"/>
              <w:jc w:val="center"/>
            </w:pPr>
          </w:p>
          <w:p w:rsidR="007A428D" w:rsidRPr="00AC39D6" w:rsidRDefault="007A428D" w:rsidP="00C474DD">
            <w:pPr>
              <w:pStyle w:val="af"/>
              <w:jc w:val="center"/>
            </w:pPr>
            <w:r w:rsidRPr="00AC39D6">
              <w:lastRenderedPageBreak/>
              <w:t>Д</w:t>
            </w:r>
          </w:p>
        </w:tc>
      </w:tr>
    </w:tbl>
    <w:p w:rsidR="007A428D" w:rsidRDefault="007A428D" w:rsidP="007A428D">
      <w:pPr>
        <w:pStyle w:val="a"/>
        <w:numPr>
          <w:ilvl w:val="1"/>
          <w:numId w:val="1"/>
        </w:numPr>
      </w:pPr>
      <w:bookmarkStart w:id="32" w:name="_Toc5172765"/>
      <w:r>
        <w:lastRenderedPageBreak/>
        <w:t>Приложение</w:t>
      </w:r>
      <w:r w:rsidR="00C474DD">
        <w:t xml:space="preserve"> 3</w:t>
      </w:r>
      <w:r>
        <w:t>. Тесты по Программе</w:t>
      </w:r>
      <w:bookmarkEnd w:id="32"/>
    </w:p>
    <w:p w:rsidR="007A428D" w:rsidRPr="002F524B" w:rsidRDefault="007A428D" w:rsidP="007A428D">
      <w:pPr>
        <w:rPr>
          <w:lang w:eastAsia="ar-SA"/>
        </w:rPr>
      </w:pPr>
      <w:r>
        <w:rPr>
          <w:lang w:eastAsia="ar-SA"/>
        </w:rPr>
        <w:t>Финальный контрольный тест по курсу включает две части: письменную, включающую задания по аудированию, письму, а также задания на контроль лексико-грамматических навыков и устную, содержащую задания по говорению.</w:t>
      </w:r>
    </w:p>
    <w:p w:rsidR="007A428D" w:rsidRPr="00AC39D6" w:rsidRDefault="007A428D" w:rsidP="007A428D">
      <w:pPr>
        <w:pStyle w:val="a"/>
      </w:pPr>
      <w:bookmarkStart w:id="33" w:name="_Toc5172766"/>
      <w:r w:rsidRPr="00AC39D6">
        <w:t>Список литературы</w:t>
      </w:r>
      <w:bookmarkEnd w:id="33"/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C39D6">
        <w:rPr>
          <w:rFonts w:ascii="Times New Roman" w:hAnsi="Times New Roman"/>
          <w:sz w:val="24"/>
          <w:szCs w:val="24"/>
          <w:lang w:val="en-US"/>
        </w:rPr>
        <w:t>Clive Oxenden, Christina Latham-Koenig</w:t>
      </w:r>
      <w:r w:rsidRPr="00AC39D6">
        <w:rPr>
          <w:rFonts w:ascii="Times New Roman" w:hAnsi="Times New Roman"/>
          <w:lang w:val="en-US"/>
        </w:rPr>
        <w:t xml:space="preserve">, </w:t>
      </w:r>
      <w:r w:rsidRPr="00AC39D6">
        <w:rPr>
          <w:rFonts w:ascii="Times New Roman" w:hAnsi="Times New Roman"/>
          <w:sz w:val="24"/>
          <w:szCs w:val="24"/>
          <w:lang w:val="en-US"/>
        </w:rPr>
        <w:t xml:space="preserve">and Paul Seligson New English File course – Elementary Students’ book/ </w:t>
      </w:r>
      <w:r w:rsidRPr="00C534AD">
        <w:rPr>
          <w:rFonts w:ascii="Times New Roman" w:hAnsi="Times New Roman"/>
          <w:sz w:val="24"/>
          <w:szCs w:val="24"/>
          <w:lang w:val="en-US"/>
        </w:rPr>
        <w:t>Oxford University Press</w:t>
      </w:r>
      <w:r w:rsidRPr="00AC39D6">
        <w:rPr>
          <w:rFonts w:ascii="Times New Roman" w:hAnsi="Times New Roman"/>
          <w:sz w:val="24"/>
          <w:szCs w:val="24"/>
          <w:lang w:val="en-US"/>
        </w:rPr>
        <w:t>, 2012?</w:t>
      </w:r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C39D6">
        <w:rPr>
          <w:rFonts w:ascii="Times New Roman" w:hAnsi="Times New Roman"/>
          <w:sz w:val="24"/>
          <w:szCs w:val="24"/>
          <w:lang w:val="en-US"/>
        </w:rPr>
        <w:t>Clive Oxenden, Christina Latham-Koenig</w:t>
      </w:r>
      <w:r w:rsidRPr="00AC39D6">
        <w:rPr>
          <w:rFonts w:ascii="Times New Roman" w:hAnsi="Times New Roman"/>
          <w:lang w:val="en-US"/>
        </w:rPr>
        <w:t xml:space="preserve">, </w:t>
      </w:r>
      <w:r w:rsidRPr="00AC39D6">
        <w:rPr>
          <w:rFonts w:ascii="Times New Roman" w:hAnsi="Times New Roman"/>
          <w:sz w:val="24"/>
          <w:szCs w:val="24"/>
          <w:lang w:val="en-US"/>
        </w:rPr>
        <w:t xml:space="preserve">and Paul Seligson New English File course – Elementary Teachers’ book/ </w:t>
      </w:r>
      <w:r w:rsidRPr="00C534AD">
        <w:rPr>
          <w:rFonts w:ascii="Times New Roman" w:hAnsi="Times New Roman"/>
          <w:sz w:val="24"/>
          <w:szCs w:val="24"/>
          <w:lang w:val="en-US"/>
        </w:rPr>
        <w:t>Oxford University Press</w:t>
      </w:r>
      <w:r w:rsidRPr="00AC39D6">
        <w:rPr>
          <w:rFonts w:ascii="Times New Roman" w:hAnsi="Times New Roman"/>
          <w:sz w:val="24"/>
          <w:szCs w:val="24"/>
          <w:lang w:val="en-US"/>
        </w:rPr>
        <w:t>, 2012?</w:t>
      </w:r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C39D6">
        <w:rPr>
          <w:rFonts w:ascii="Times New Roman" w:hAnsi="Times New Roman"/>
          <w:sz w:val="24"/>
          <w:szCs w:val="24"/>
          <w:lang w:val="en-US"/>
        </w:rPr>
        <w:t>Clive Oxenden, Christina Latham-Koenig</w:t>
      </w:r>
      <w:r w:rsidRPr="00AC39D6">
        <w:rPr>
          <w:rFonts w:ascii="Times New Roman" w:hAnsi="Times New Roman"/>
          <w:lang w:val="en-US"/>
        </w:rPr>
        <w:t xml:space="preserve">, </w:t>
      </w:r>
      <w:r w:rsidRPr="00AC39D6">
        <w:rPr>
          <w:rFonts w:ascii="Times New Roman" w:hAnsi="Times New Roman"/>
          <w:sz w:val="24"/>
          <w:szCs w:val="24"/>
          <w:lang w:val="en-US"/>
        </w:rPr>
        <w:t xml:space="preserve">and Paul Seligson New English File course – Pre-Intermediate Students’ book/ </w:t>
      </w:r>
      <w:r w:rsidRPr="00C534AD">
        <w:rPr>
          <w:rFonts w:ascii="Times New Roman" w:hAnsi="Times New Roman"/>
          <w:sz w:val="24"/>
          <w:szCs w:val="24"/>
          <w:lang w:val="en-US"/>
        </w:rPr>
        <w:t>Oxford University Press</w:t>
      </w:r>
      <w:r w:rsidRPr="00AC39D6">
        <w:rPr>
          <w:rFonts w:ascii="Times New Roman" w:hAnsi="Times New Roman"/>
          <w:sz w:val="24"/>
          <w:szCs w:val="24"/>
          <w:lang w:val="en-US"/>
        </w:rPr>
        <w:t>, 2012?</w:t>
      </w:r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C39D6">
        <w:rPr>
          <w:rFonts w:ascii="Times New Roman" w:hAnsi="Times New Roman"/>
          <w:sz w:val="24"/>
          <w:szCs w:val="24"/>
          <w:lang w:val="en-US"/>
        </w:rPr>
        <w:t>Clive Oxenden, Christina Latham-Koenig</w:t>
      </w:r>
      <w:r w:rsidRPr="00AC39D6">
        <w:rPr>
          <w:rFonts w:ascii="Times New Roman" w:hAnsi="Times New Roman"/>
          <w:lang w:val="en-US"/>
        </w:rPr>
        <w:t xml:space="preserve">, </w:t>
      </w:r>
      <w:r w:rsidRPr="00AC39D6">
        <w:rPr>
          <w:rFonts w:ascii="Times New Roman" w:hAnsi="Times New Roman"/>
          <w:sz w:val="24"/>
          <w:szCs w:val="24"/>
          <w:lang w:val="en-US"/>
        </w:rPr>
        <w:t xml:space="preserve">and Paul Seligson New English File course – Pre-Intermediate Teachers’ book/ </w:t>
      </w:r>
      <w:r w:rsidRPr="00C534AD">
        <w:rPr>
          <w:rFonts w:ascii="Times New Roman" w:hAnsi="Times New Roman"/>
          <w:sz w:val="24"/>
          <w:szCs w:val="24"/>
          <w:lang w:val="en-US"/>
        </w:rPr>
        <w:t>Oxford University Press</w:t>
      </w:r>
      <w:r w:rsidRPr="00AC39D6">
        <w:rPr>
          <w:rFonts w:ascii="Times New Roman" w:hAnsi="Times New Roman"/>
          <w:sz w:val="24"/>
          <w:szCs w:val="24"/>
          <w:lang w:val="en-US"/>
        </w:rPr>
        <w:t>, 2012?</w:t>
      </w:r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9D6">
        <w:rPr>
          <w:rFonts w:ascii="Times New Roman" w:hAnsi="Times New Roman"/>
          <w:sz w:val="24"/>
          <w:szCs w:val="24"/>
          <w:lang w:eastAsia="ar-SA"/>
        </w:rPr>
        <w:t>ESL Vocabulary Worksheets</w:t>
      </w:r>
    </w:p>
    <w:p w:rsidR="007A428D" w:rsidRPr="00AC39D6" w:rsidRDefault="007A428D" w:rsidP="007A428D">
      <w:pPr>
        <w:pStyle w:val="ad"/>
        <w:numPr>
          <w:ilvl w:val="0"/>
          <w:numId w:val="49"/>
        </w:numPr>
        <w:suppressAutoHyphens/>
        <w:spacing w:after="12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C534AD">
        <w:rPr>
          <w:rFonts w:ascii="Times New Roman" w:hAnsi="Times New Roman"/>
          <w:sz w:val="24"/>
          <w:szCs w:val="24"/>
          <w:lang w:val="en-US" w:eastAsia="ar-SA"/>
        </w:rPr>
        <w:t>https://elt.oup.com</w:t>
      </w:r>
      <w:r w:rsidRPr="00AC39D6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AC39D6">
        <w:rPr>
          <w:rStyle w:val="extended-textshort"/>
          <w:rFonts w:ascii="Times New Roman" w:hAnsi="Times New Roman"/>
          <w:bCs/>
          <w:sz w:val="24"/>
          <w:szCs w:val="24"/>
          <w:lang w:val="en-US"/>
        </w:rPr>
        <w:t>Oxford</w:t>
      </w:r>
      <w:r w:rsidRPr="00AC39D6">
        <w:rPr>
          <w:rStyle w:val="extended-textshort"/>
          <w:rFonts w:ascii="Times New Roman" w:hAnsi="Times New Roman"/>
          <w:sz w:val="24"/>
          <w:szCs w:val="24"/>
          <w:lang w:val="en-US"/>
        </w:rPr>
        <w:t xml:space="preserve"> </w:t>
      </w:r>
      <w:r w:rsidRPr="00AC39D6">
        <w:rPr>
          <w:rStyle w:val="extended-textshort"/>
          <w:rFonts w:ascii="Times New Roman" w:hAnsi="Times New Roman"/>
          <w:bCs/>
          <w:sz w:val="24"/>
          <w:szCs w:val="24"/>
          <w:lang w:val="en-US"/>
        </w:rPr>
        <w:t>University</w:t>
      </w:r>
      <w:r w:rsidRPr="00AC39D6">
        <w:rPr>
          <w:rStyle w:val="extended-textshort"/>
          <w:rFonts w:ascii="Times New Roman" w:hAnsi="Times New Roman"/>
          <w:sz w:val="24"/>
          <w:szCs w:val="24"/>
          <w:lang w:val="en-US"/>
        </w:rPr>
        <w:t xml:space="preserve"> </w:t>
      </w:r>
      <w:r w:rsidRPr="00AC39D6">
        <w:rPr>
          <w:rStyle w:val="extended-textshort"/>
          <w:rFonts w:ascii="Times New Roman" w:hAnsi="Times New Roman"/>
          <w:bCs/>
          <w:sz w:val="24"/>
          <w:szCs w:val="24"/>
          <w:lang w:val="en-US"/>
        </w:rPr>
        <w:t>Press</w:t>
      </w:r>
    </w:p>
    <w:p w:rsidR="007A428D" w:rsidRPr="00AC39D6" w:rsidRDefault="007A428D" w:rsidP="007A428D">
      <w:pPr>
        <w:rPr>
          <w:rFonts w:cs="Times New Roman"/>
          <w:lang w:val="en-US"/>
        </w:rPr>
      </w:pPr>
    </w:p>
    <w:p w:rsidR="006114AB" w:rsidRPr="007A428D" w:rsidRDefault="006114AB" w:rsidP="006114AB">
      <w:pPr>
        <w:pStyle w:val="a6"/>
        <w:rPr>
          <w:lang w:val="en-US"/>
        </w:rPr>
      </w:pPr>
    </w:p>
    <w:sectPr w:rsidR="006114AB" w:rsidRPr="007A428D" w:rsidSect="003A354E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0D" w:rsidRDefault="00F95D0D" w:rsidP="006114AB">
      <w:pPr>
        <w:spacing w:after="0"/>
      </w:pPr>
      <w:r>
        <w:separator/>
      </w:r>
    </w:p>
  </w:endnote>
  <w:endnote w:type="continuationSeparator" w:id="0">
    <w:p w:rsidR="00F95D0D" w:rsidRDefault="00F95D0D" w:rsidP="00611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76"/>
      <w:docPartObj>
        <w:docPartGallery w:val="Page Numbers (Bottom of Page)"/>
        <w:docPartUnique/>
      </w:docPartObj>
    </w:sdtPr>
    <w:sdtEndPr/>
    <w:sdtContent>
      <w:p w:rsidR="00C474DD" w:rsidRDefault="00C474DD">
        <w:pPr>
          <w:pStyle w:val="ab"/>
          <w:jc w:val="right"/>
        </w:pPr>
        <w:r w:rsidRPr="003A354E">
          <w:rPr>
            <w:rFonts w:cs="Times New Roman"/>
            <w:szCs w:val="24"/>
          </w:rPr>
          <w:fldChar w:fldCharType="begin"/>
        </w:r>
        <w:r w:rsidRPr="003A354E">
          <w:rPr>
            <w:rFonts w:cs="Times New Roman"/>
            <w:szCs w:val="24"/>
          </w:rPr>
          <w:instrText xml:space="preserve"> PAGE   \* MERGEFORMAT </w:instrText>
        </w:r>
        <w:r w:rsidRPr="003A354E">
          <w:rPr>
            <w:rFonts w:cs="Times New Roman"/>
            <w:szCs w:val="24"/>
          </w:rPr>
          <w:fldChar w:fldCharType="separate"/>
        </w:r>
        <w:r w:rsidR="000D7B3F">
          <w:rPr>
            <w:rFonts w:cs="Times New Roman"/>
            <w:noProof/>
            <w:szCs w:val="24"/>
          </w:rPr>
          <w:t>4</w:t>
        </w:r>
        <w:r w:rsidRPr="003A354E">
          <w:rPr>
            <w:rFonts w:cs="Times New Roman"/>
            <w:szCs w:val="24"/>
          </w:rPr>
          <w:fldChar w:fldCharType="end"/>
        </w:r>
      </w:p>
    </w:sdtContent>
  </w:sdt>
  <w:p w:rsidR="00C474DD" w:rsidRDefault="00C474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0D" w:rsidRDefault="00F95D0D" w:rsidP="006114AB">
      <w:pPr>
        <w:spacing w:after="0"/>
      </w:pPr>
      <w:r>
        <w:separator/>
      </w:r>
    </w:p>
  </w:footnote>
  <w:footnote w:type="continuationSeparator" w:id="0">
    <w:p w:rsidR="00F95D0D" w:rsidRDefault="00F95D0D" w:rsidP="00611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385"/>
    <w:multiLevelType w:val="hybridMultilevel"/>
    <w:tmpl w:val="F974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D39"/>
    <w:multiLevelType w:val="hybridMultilevel"/>
    <w:tmpl w:val="79D4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AEB"/>
    <w:multiLevelType w:val="hybridMultilevel"/>
    <w:tmpl w:val="0BFACC7C"/>
    <w:lvl w:ilvl="0" w:tplc="40C2A726">
      <w:start w:val="1"/>
      <w:numFmt w:val="bullet"/>
      <w:pStyle w:val="1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C4E27"/>
    <w:multiLevelType w:val="hybridMultilevel"/>
    <w:tmpl w:val="DA88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71AA"/>
    <w:multiLevelType w:val="hybridMultilevel"/>
    <w:tmpl w:val="9F2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2107"/>
    <w:multiLevelType w:val="hybridMultilevel"/>
    <w:tmpl w:val="588C5746"/>
    <w:lvl w:ilvl="0" w:tplc="786A16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132E6"/>
    <w:multiLevelType w:val="hybridMultilevel"/>
    <w:tmpl w:val="B7F6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3401"/>
    <w:multiLevelType w:val="hybridMultilevel"/>
    <w:tmpl w:val="706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763C9"/>
    <w:multiLevelType w:val="multilevel"/>
    <w:tmpl w:val="6AF81E72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D873051"/>
    <w:multiLevelType w:val="hybridMultilevel"/>
    <w:tmpl w:val="BFAE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27882"/>
    <w:multiLevelType w:val="hybridMultilevel"/>
    <w:tmpl w:val="ED8E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A4F16"/>
    <w:multiLevelType w:val="hybridMultilevel"/>
    <w:tmpl w:val="7DB4F446"/>
    <w:lvl w:ilvl="0" w:tplc="3FA06BC2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F76030"/>
    <w:multiLevelType w:val="hybridMultilevel"/>
    <w:tmpl w:val="98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7283F"/>
    <w:multiLevelType w:val="hybridMultilevel"/>
    <w:tmpl w:val="5E0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0769D"/>
    <w:multiLevelType w:val="hybridMultilevel"/>
    <w:tmpl w:val="73D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C3005"/>
    <w:multiLevelType w:val="hybridMultilevel"/>
    <w:tmpl w:val="B9E4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02AF"/>
    <w:multiLevelType w:val="hybridMultilevel"/>
    <w:tmpl w:val="425C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5891"/>
    <w:multiLevelType w:val="multilevel"/>
    <w:tmpl w:val="62A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EC24A4"/>
    <w:multiLevelType w:val="hybridMultilevel"/>
    <w:tmpl w:val="BC384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18D9"/>
    <w:multiLevelType w:val="hybridMultilevel"/>
    <w:tmpl w:val="092E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455ED"/>
    <w:multiLevelType w:val="hybridMultilevel"/>
    <w:tmpl w:val="6E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A51C4"/>
    <w:multiLevelType w:val="hybridMultilevel"/>
    <w:tmpl w:val="181E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24A0A"/>
    <w:multiLevelType w:val="hybridMultilevel"/>
    <w:tmpl w:val="92E26BE4"/>
    <w:lvl w:ilvl="0" w:tplc="490489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23590"/>
    <w:multiLevelType w:val="hybridMultilevel"/>
    <w:tmpl w:val="440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01D87"/>
    <w:multiLevelType w:val="hybridMultilevel"/>
    <w:tmpl w:val="E22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A1860"/>
    <w:multiLevelType w:val="hybridMultilevel"/>
    <w:tmpl w:val="837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41BE2"/>
    <w:multiLevelType w:val="hybridMultilevel"/>
    <w:tmpl w:val="D23857BE"/>
    <w:lvl w:ilvl="0" w:tplc="D5FEF7FA">
      <w:start w:val="1"/>
      <w:numFmt w:val="bullet"/>
      <w:pStyle w:val="a0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2050E9"/>
    <w:multiLevelType w:val="hybridMultilevel"/>
    <w:tmpl w:val="477E3FD0"/>
    <w:lvl w:ilvl="0" w:tplc="E696C9AC">
      <w:start w:val="1"/>
      <w:numFmt w:val="bullet"/>
      <w:pStyle w:val="a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9D54C1"/>
    <w:multiLevelType w:val="hybridMultilevel"/>
    <w:tmpl w:val="52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C09B5"/>
    <w:multiLevelType w:val="hybridMultilevel"/>
    <w:tmpl w:val="3AAE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0A7E"/>
    <w:multiLevelType w:val="hybridMultilevel"/>
    <w:tmpl w:val="6C02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D7A10"/>
    <w:multiLevelType w:val="hybridMultilevel"/>
    <w:tmpl w:val="F12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F7705"/>
    <w:multiLevelType w:val="hybridMultilevel"/>
    <w:tmpl w:val="B88A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224AC"/>
    <w:multiLevelType w:val="hybridMultilevel"/>
    <w:tmpl w:val="054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B2D42"/>
    <w:multiLevelType w:val="hybridMultilevel"/>
    <w:tmpl w:val="F362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07BD7"/>
    <w:multiLevelType w:val="hybridMultilevel"/>
    <w:tmpl w:val="8EE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01973"/>
    <w:multiLevelType w:val="hybridMultilevel"/>
    <w:tmpl w:val="02F8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A46E1"/>
    <w:multiLevelType w:val="hybridMultilevel"/>
    <w:tmpl w:val="BE8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22BAF"/>
    <w:multiLevelType w:val="hybridMultilevel"/>
    <w:tmpl w:val="3E28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49BB"/>
    <w:multiLevelType w:val="hybridMultilevel"/>
    <w:tmpl w:val="A88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26AF3"/>
    <w:multiLevelType w:val="hybridMultilevel"/>
    <w:tmpl w:val="87BE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074C5"/>
    <w:multiLevelType w:val="hybridMultilevel"/>
    <w:tmpl w:val="F45A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30C34"/>
    <w:multiLevelType w:val="hybridMultilevel"/>
    <w:tmpl w:val="C1E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62EF5"/>
    <w:multiLevelType w:val="hybridMultilevel"/>
    <w:tmpl w:val="578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C6BD4"/>
    <w:multiLevelType w:val="hybridMultilevel"/>
    <w:tmpl w:val="CC3C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F56E05"/>
    <w:multiLevelType w:val="hybridMultilevel"/>
    <w:tmpl w:val="E948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2397A"/>
    <w:multiLevelType w:val="multilevel"/>
    <w:tmpl w:val="14CAFEC0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B9C5710"/>
    <w:multiLevelType w:val="hybridMultilevel"/>
    <w:tmpl w:val="91C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A505B"/>
    <w:multiLevelType w:val="hybridMultilevel"/>
    <w:tmpl w:val="568A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26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46"/>
  </w:num>
  <w:num w:numId="10">
    <w:abstractNumId w:val="2"/>
  </w:num>
  <w:num w:numId="11">
    <w:abstractNumId w:val="31"/>
  </w:num>
  <w:num w:numId="12">
    <w:abstractNumId w:val="44"/>
  </w:num>
  <w:num w:numId="13">
    <w:abstractNumId w:val="12"/>
  </w:num>
  <w:num w:numId="14">
    <w:abstractNumId w:val="32"/>
  </w:num>
  <w:num w:numId="15">
    <w:abstractNumId w:val="3"/>
  </w:num>
  <w:num w:numId="16">
    <w:abstractNumId w:val="47"/>
  </w:num>
  <w:num w:numId="17">
    <w:abstractNumId w:val="36"/>
  </w:num>
  <w:num w:numId="18">
    <w:abstractNumId w:val="43"/>
  </w:num>
  <w:num w:numId="19">
    <w:abstractNumId w:val="21"/>
  </w:num>
  <w:num w:numId="20">
    <w:abstractNumId w:val="7"/>
  </w:num>
  <w:num w:numId="21">
    <w:abstractNumId w:val="1"/>
  </w:num>
  <w:num w:numId="22">
    <w:abstractNumId w:val="4"/>
  </w:num>
  <w:num w:numId="23">
    <w:abstractNumId w:val="35"/>
  </w:num>
  <w:num w:numId="24">
    <w:abstractNumId w:val="24"/>
  </w:num>
  <w:num w:numId="25">
    <w:abstractNumId w:val="14"/>
  </w:num>
  <w:num w:numId="26">
    <w:abstractNumId w:val="41"/>
  </w:num>
  <w:num w:numId="27">
    <w:abstractNumId w:val="6"/>
  </w:num>
  <w:num w:numId="28">
    <w:abstractNumId w:val="45"/>
  </w:num>
  <w:num w:numId="29">
    <w:abstractNumId w:val="37"/>
  </w:num>
  <w:num w:numId="30">
    <w:abstractNumId w:val="16"/>
  </w:num>
  <w:num w:numId="31">
    <w:abstractNumId w:val="34"/>
  </w:num>
  <w:num w:numId="32">
    <w:abstractNumId w:val="39"/>
  </w:num>
  <w:num w:numId="33">
    <w:abstractNumId w:val="15"/>
  </w:num>
  <w:num w:numId="34">
    <w:abstractNumId w:val="28"/>
  </w:num>
  <w:num w:numId="35">
    <w:abstractNumId w:val="13"/>
  </w:num>
  <w:num w:numId="36">
    <w:abstractNumId w:val="40"/>
  </w:num>
  <w:num w:numId="37">
    <w:abstractNumId w:val="9"/>
  </w:num>
  <w:num w:numId="38">
    <w:abstractNumId w:val="48"/>
  </w:num>
  <w:num w:numId="39">
    <w:abstractNumId w:val="0"/>
  </w:num>
  <w:num w:numId="40">
    <w:abstractNumId w:val="33"/>
  </w:num>
  <w:num w:numId="41">
    <w:abstractNumId w:val="23"/>
  </w:num>
  <w:num w:numId="42">
    <w:abstractNumId w:val="25"/>
  </w:num>
  <w:num w:numId="43">
    <w:abstractNumId w:val="10"/>
  </w:num>
  <w:num w:numId="44">
    <w:abstractNumId w:val="30"/>
  </w:num>
  <w:num w:numId="45">
    <w:abstractNumId w:val="38"/>
  </w:num>
  <w:num w:numId="46">
    <w:abstractNumId w:val="42"/>
  </w:num>
  <w:num w:numId="47">
    <w:abstractNumId w:val="19"/>
  </w:num>
  <w:num w:numId="48">
    <w:abstractNumId w:val="29"/>
  </w:num>
  <w:num w:numId="49">
    <w:abstractNumId w:val="5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A0"/>
    <w:rsid w:val="000D7B3F"/>
    <w:rsid w:val="002778D6"/>
    <w:rsid w:val="00336B65"/>
    <w:rsid w:val="00381CA0"/>
    <w:rsid w:val="003A354E"/>
    <w:rsid w:val="006114AB"/>
    <w:rsid w:val="006F038F"/>
    <w:rsid w:val="00726073"/>
    <w:rsid w:val="007A428D"/>
    <w:rsid w:val="007F608B"/>
    <w:rsid w:val="009804F3"/>
    <w:rsid w:val="00A40DDB"/>
    <w:rsid w:val="00B26866"/>
    <w:rsid w:val="00B92DCD"/>
    <w:rsid w:val="00C474DD"/>
    <w:rsid w:val="00CD4180"/>
    <w:rsid w:val="00F11C21"/>
    <w:rsid w:val="00F21A69"/>
    <w:rsid w:val="00F82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0B771"/>
  <w15:docId w15:val="{3DAE3EDE-FC1D-4B7F-916F-59E93D5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A428D"/>
    <w:pPr>
      <w:spacing w:after="120" w:line="240" w:lineRule="auto"/>
      <w:ind w:firstLine="567"/>
      <w:jc w:val="both"/>
    </w:pPr>
    <w:rPr>
      <w:rFonts w:ascii="Times New Roman" w:eastAsia="Batang" w:hAnsi="Times New Roman"/>
      <w:sz w:val="24"/>
    </w:rPr>
  </w:style>
  <w:style w:type="paragraph" w:styleId="11">
    <w:name w:val="heading 1"/>
    <w:basedOn w:val="a2"/>
    <w:next w:val="a2"/>
    <w:link w:val="12"/>
    <w:uiPriority w:val="9"/>
    <w:qFormat/>
    <w:rsid w:val="007A428D"/>
    <w:pPr>
      <w:keepNext/>
      <w:keepLines/>
      <w:numPr>
        <w:numId w:val="9"/>
      </w:numPr>
      <w:spacing w:before="360" w:after="160"/>
      <w:contextualSpacing/>
      <w:jc w:val="center"/>
      <w:outlineLvl w:val="0"/>
    </w:pPr>
    <w:rPr>
      <w:rFonts w:eastAsiaTheme="majorEastAsia" w:cstheme="majorBidi"/>
      <w:b/>
      <w:szCs w:val="3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() Обычный"/>
    <w:qFormat/>
    <w:rsid w:val="00726073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a7">
    <w:name w:val="() Без интервала"/>
    <w:basedOn w:val="a6"/>
    <w:qFormat/>
    <w:rsid w:val="00726073"/>
    <w:pPr>
      <w:spacing w:after="0"/>
      <w:ind w:firstLine="0"/>
    </w:pPr>
  </w:style>
  <w:style w:type="paragraph" w:customStyle="1" w:styleId="a">
    <w:name w:val="() Заголовок"/>
    <w:basedOn w:val="a6"/>
    <w:next w:val="a6"/>
    <w:qFormat/>
    <w:rsid w:val="00F21A69"/>
    <w:pPr>
      <w:keepNext/>
      <w:keepLines/>
      <w:numPr>
        <w:numId w:val="1"/>
      </w:numPr>
      <w:suppressAutoHyphens/>
      <w:spacing w:before="240" w:after="360"/>
      <w:jc w:val="center"/>
      <w:outlineLvl w:val="0"/>
    </w:pPr>
    <w:rPr>
      <w:b/>
    </w:rPr>
  </w:style>
  <w:style w:type="paragraph" w:customStyle="1" w:styleId="10">
    <w:name w:val="() Список 1."/>
    <w:basedOn w:val="a6"/>
    <w:qFormat/>
    <w:rsid w:val="00F21A69"/>
    <w:pPr>
      <w:numPr>
        <w:numId w:val="2"/>
      </w:numPr>
    </w:pPr>
  </w:style>
  <w:style w:type="paragraph" w:customStyle="1" w:styleId="a1">
    <w:name w:val="() Список –"/>
    <w:basedOn w:val="a6"/>
    <w:qFormat/>
    <w:rsid w:val="006114AB"/>
    <w:pPr>
      <w:numPr>
        <w:numId w:val="3"/>
      </w:numPr>
    </w:pPr>
  </w:style>
  <w:style w:type="paragraph" w:customStyle="1" w:styleId="a0">
    <w:name w:val="() Список •"/>
    <w:basedOn w:val="a6"/>
    <w:qFormat/>
    <w:rsid w:val="006114AB"/>
    <w:pPr>
      <w:numPr>
        <w:numId w:val="4"/>
      </w:numPr>
    </w:pPr>
  </w:style>
  <w:style w:type="paragraph" w:customStyle="1" w:styleId="a8">
    <w:name w:val="() Заголовок таблицы"/>
    <w:basedOn w:val="a7"/>
    <w:qFormat/>
    <w:rsid w:val="006114AB"/>
    <w:pPr>
      <w:suppressAutoHyphens/>
      <w:jc w:val="center"/>
    </w:pPr>
    <w:rPr>
      <w:b/>
    </w:rPr>
  </w:style>
  <w:style w:type="paragraph" w:styleId="a9">
    <w:name w:val="header"/>
    <w:basedOn w:val="a2"/>
    <w:link w:val="aa"/>
    <w:uiPriority w:val="99"/>
    <w:unhideWhenUsed/>
    <w:rsid w:val="006114A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3"/>
    <w:link w:val="a9"/>
    <w:uiPriority w:val="99"/>
    <w:rsid w:val="006114AB"/>
  </w:style>
  <w:style w:type="paragraph" w:styleId="ab">
    <w:name w:val="footer"/>
    <w:basedOn w:val="a2"/>
    <w:link w:val="ac"/>
    <w:uiPriority w:val="99"/>
    <w:unhideWhenUsed/>
    <w:rsid w:val="006114A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3"/>
    <w:link w:val="ab"/>
    <w:uiPriority w:val="99"/>
    <w:rsid w:val="006114AB"/>
  </w:style>
  <w:style w:type="character" w:customStyle="1" w:styleId="12">
    <w:name w:val="Заголовок 1 Знак"/>
    <w:basedOn w:val="a3"/>
    <w:link w:val="11"/>
    <w:uiPriority w:val="9"/>
    <w:rsid w:val="007A428D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d">
    <w:name w:val="List Paragraph"/>
    <w:basedOn w:val="a2"/>
    <w:link w:val="ae"/>
    <w:uiPriority w:val="34"/>
    <w:qFormat/>
    <w:rsid w:val="007A428D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f">
    <w:name w:val="No Spacing"/>
    <w:uiPriority w:val="1"/>
    <w:qFormat/>
    <w:rsid w:val="007A42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">
    <w:name w:val="Маркированный список 1"/>
    <w:basedOn w:val="ad"/>
    <w:link w:val="13"/>
    <w:qFormat/>
    <w:rsid w:val="007A428D"/>
    <w:pPr>
      <w:numPr>
        <w:numId w:val="10"/>
      </w:numPr>
      <w:spacing w:after="120" w:line="240" w:lineRule="auto"/>
      <w:ind w:firstLine="567"/>
      <w:contextualSpacing w:val="0"/>
      <w:jc w:val="both"/>
    </w:pPr>
    <w:rPr>
      <w:rFonts w:ascii="Times New Roman" w:hAnsi="Times New Roman"/>
      <w:sz w:val="24"/>
      <w:szCs w:val="24"/>
    </w:rPr>
  </w:style>
  <w:style w:type="table" w:styleId="af0">
    <w:name w:val="Table Grid"/>
    <w:basedOn w:val="a4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basedOn w:val="a3"/>
    <w:link w:val="ad"/>
    <w:uiPriority w:val="34"/>
    <w:rsid w:val="007A428D"/>
    <w:rPr>
      <w:rFonts w:ascii="Calibri" w:eastAsia="Calibri" w:hAnsi="Calibri" w:cs="Times New Roman"/>
    </w:rPr>
  </w:style>
  <w:style w:type="character" w:customStyle="1" w:styleId="13">
    <w:name w:val="Маркированный список 1 Знак"/>
    <w:basedOn w:val="ae"/>
    <w:link w:val="1"/>
    <w:rsid w:val="007A428D"/>
    <w:rPr>
      <w:rFonts w:ascii="Times New Roman" w:eastAsia="Calibri" w:hAnsi="Times New Roman" w:cs="Times New Roman"/>
      <w:sz w:val="24"/>
      <w:szCs w:val="24"/>
    </w:rPr>
  </w:style>
  <w:style w:type="table" w:customStyle="1" w:styleId="14">
    <w:name w:val="Сетка таблицы1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0"/>
    <w:uiPriority w:val="39"/>
    <w:rsid w:val="007A428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1"/>
    <w:next w:val="a2"/>
    <w:uiPriority w:val="39"/>
    <w:unhideWhenUsed/>
    <w:qFormat/>
    <w:rsid w:val="007A428D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7A428D"/>
    <w:pPr>
      <w:tabs>
        <w:tab w:val="right" w:leader="dot" w:pos="9627"/>
      </w:tabs>
      <w:spacing w:after="100"/>
      <w:jc w:val="left"/>
    </w:pPr>
  </w:style>
  <w:style w:type="character" w:styleId="af2">
    <w:name w:val="Hyperlink"/>
    <w:basedOn w:val="a3"/>
    <w:uiPriority w:val="99"/>
    <w:unhideWhenUsed/>
    <w:rsid w:val="007A428D"/>
    <w:rPr>
      <w:color w:val="0000FF" w:themeColor="hyperlink"/>
      <w:u w:val="single"/>
    </w:rPr>
  </w:style>
  <w:style w:type="character" w:customStyle="1" w:styleId="extended-textshort">
    <w:name w:val="extended-text__short"/>
    <w:basedOn w:val="a3"/>
    <w:rsid w:val="007A428D"/>
  </w:style>
  <w:style w:type="paragraph" w:styleId="af3">
    <w:name w:val="Balloon Text"/>
    <w:basedOn w:val="a2"/>
    <w:link w:val="af4"/>
    <w:uiPriority w:val="99"/>
    <w:semiHidden/>
    <w:unhideWhenUsed/>
    <w:rsid w:val="007A428D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7A428D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evstafev\Desktop\Template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4801-60D2-4CDC-8607-624CE6C9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29</TotalTime>
  <Pages>20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Евстафьев</dc:creator>
  <cp:lastModifiedBy>Алина</cp:lastModifiedBy>
  <cp:revision>5</cp:revision>
  <dcterms:created xsi:type="dcterms:W3CDTF">2019-04-03T04:13:00Z</dcterms:created>
  <dcterms:modified xsi:type="dcterms:W3CDTF">2019-04-04T12:10:00Z</dcterms:modified>
</cp:coreProperties>
</file>